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C018" w14:textId="77777777" w:rsidR="00176C6C" w:rsidRPr="00182A01" w:rsidRDefault="0067767D" w:rsidP="00697E3E">
      <w:pPr>
        <w:jc w:val="center"/>
        <w:rPr>
          <w:rFonts w:ascii="Arial" w:hAnsi="Arial" w:cs="Arial"/>
          <w:sz w:val="22"/>
          <w:szCs w:val="22"/>
        </w:rPr>
      </w:pPr>
      <w:r w:rsidRPr="00182A01">
        <w:rPr>
          <w:rFonts w:ascii="Arial" w:hAnsi="Arial" w:cs="Arial"/>
          <w:sz w:val="22"/>
          <w:szCs w:val="22"/>
        </w:rPr>
        <w:t xml:space="preserve"> </w:t>
      </w:r>
      <w:r w:rsidR="00697E3E" w:rsidRPr="00182A01">
        <w:rPr>
          <w:rFonts w:ascii="Arial" w:hAnsi="Arial" w:cs="Arial"/>
          <w:sz w:val="22"/>
          <w:szCs w:val="22"/>
        </w:rPr>
        <w:t>Southern Tier Regional Economic Development Council Meeting</w:t>
      </w:r>
    </w:p>
    <w:p w14:paraId="45D81ABB" w14:textId="77777777" w:rsidR="00697E3E" w:rsidRPr="00182A01" w:rsidRDefault="00697E3E" w:rsidP="00697E3E">
      <w:pPr>
        <w:jc w:val="center"/>
        <w:rPr>
          <w:rFonts w:ascii="Arial" w:hAnsi="Arial" w:cs="Arial"/>
          <w:sz w:val="22"/>
          <w:szCs w:val="22"/>
        </w:rPr>
      </w:pPr>
    </w:p>
    <w:p w14:paraId="0E8652C0" w14:textId="77777777" w:rsidR="00697E3E" w:rsidRPr="00182A01" w:rsidRDefault="00697E3E" w:rsidP="00697E3E">
      <w:pPr>
        <w:jc w:val="center"/>
        <w:rPr>
          <w:rFonts w:ascii="Arial" w:hAnsi="Arial" w:cs="Arial"/>
          <w:sz w:val="22"/>
          <w:szCs w:val="22"/>
        </w:rPr>
      </w:pPr>
      <w:r w:rsidRPr="00182A01">
        <w:rPr>
          <w:rFonts w:ascii="Arial" w:hAnsi="Arial" w:cs="Arial"/>
          <w:sz w:val="22"/>
          <w:szCs w:val="22"/>
        </w:rPr>
        <w:t xml:space="preserve">Binghamton University, Innovative Technology Complex, </w:t>
      </w:r>
      <w:r w:rsidR="00840B54" w:rsidRPr="00182A01">
        <w:rPr>
          <w:rFonts w:ascii="Arial" w:hAnsi="Arial" w:cs="Arial"/>
          <w:sz w:val="22"/>
          <w:szCs w:val="22"/>
        </w:rPr>
        <w:t>Smart Energy Building</w:t>
      </w:r>
    </w:p>
    <w:p w14:paraId="522148EB" w14:textId="77777777" w:rsidR="00697E3E" w:rsidRPr="00182A01" w:rsidRDefault="00697E3E" w:rsidP="00697E3E">
      <w:pPr>
        <w:jc w:val="center"/>
        <w:rPr>
          <w:rFonts w:ascii="Arial" w:hAnsi="Arial" w:cs="Arial"/>
          <w:sz w:val="22"/>
          <w:szCs w:val="22"/>
        </w:rPr>
      </w:pPr>
    </w:p>
    <w:p w14:paraId="61F74FE9" w14:textId="5F050254" w:rsidR="00697E3E" w:rsidRPr="00182A01" w:rsidRDefault="00384F15" w:rsidP="00697E3E">
      <w:pPr>
        <w:jc w:val="center"/>
        <w:rPr>
          <w:rFonts w:ascii="Arial" w:hAnsi="Arial" w:cs="Arial"/>
          <w:sz w:val="22"/>
          <w:szCs w:val="22"/>
        </w:rPr>
      </w:pPr>
      <w:r w:rsidRPr="00182A01">
        <w:rPr>
          <w:rFonts w:ascii="Arial" w:hAnsi="Arial" w:cs="Arial"/>
          <w:sz w:val="22"/>
          <w:szCs w:val="22"/>
        </w:rPr>
        <w:t>January 1</w:t>
      </w:r>
      <w:r w:rsidR="002246AD" w:rsidRPr="00182A01">
        <w:rPr>
          <w:rFonts w:ascii="Arial" w:hAnsi="Arial" w:cs="Arial"/>
          <w:sz w:val="22"/>
          <w:szCs w:val="22"/>
        </w:rPr>
        <w:t>6, 201</w:t>
      </w:r>
      <w:r w:rsidRPr="00182A01">
        <w:rPr>
          <w:rFonts w:ascii="Arial" w:hAnsi="Arial" w:cs="Arial"/>
          <w:sz w:val="22"/>
          <w:szCs w:val="22"/>
        </w:rPr>
        <w:t>9</w:t>
      </w:r>
    </w:p>
    <w:p w14:paraId="67C1971A" w14:textId="77777777" w:rsidR="00697E3E" w:rsidRPr="00182A01" w:rsidRDefault="00697E3E" w:rsidP="00697E3E">
      <w:pPr>
        <w:jc w:val="center"/>
        <w:rPr>
          <w:rFonts w:ascii="Arial" w:hAnsi="Arial" w:cs="Arial"/>
          <w:sz w:val="22"/>
          <w:szCs w:val="22"/>
        </w:rPr>
      </w:pPr>
    </w:p>
    <w:p w14:paraId="08CEAB26" w14:textId="63C8674F" w:rsidR="00697E3E" w:rsidRPr="00182A01" w:rsidRDefault="00384F15" w:rsidP="00697E3E">
      <w:pPr>
        <w:jc w:val="center"/>
        <w:rPr>
          <w:rFonts w:ascii="Arial" w:hAnsi="Arial" w:cs="Arial"/>
          <w:sz w:val="22"/>
          <w:szCs w:val="22"/>
        </w:rPr>
      </w:pPr>
      <w:r w:rsidRPr="00182A01">
        <w:rPr>
          <w:rFonts w:ascii="Arial" w:hAnsi="Arial" w:cs="Arial"/>
          <w:sz w:val="22"/>
          <w:szCs w:val="22"/>
        </w:rPr>
        <w:t>9:00</w:t>
      </w:r>
      <w:r w:rsidR="0010014D">
        <w:rPr>
          <w:rFonts w:ascii="Arial" w:hAnsi="Arial" w:cs="Arial"/>
          <w:sz w:val="22"/>
          <w:szCs w:val="22"/>
        </w:rPr>
        <w:t>AM</w:t>
      </w:r>
      <w:r w:rsidRPr="00182A01">
        <w:rPr>
          <w:rFonts w:ascii="Arial" w:hAnsi="Arial" w:cs="Arial"/>
          <w:sz w:val="22"/>
          <w:szCs w:val="22"/>
        </w:rPr>
        <w:t xml:space="preserve"> – 11</w:t>
      </w:r>
      <w:r w:rsidR="0010014D">
        <w:rPr>
          <w:rFonts w:ascii="Arial" w:hAnsi="Arial" w:cs="Arial"/>
          <w:sz w:val="22"/>
          <w:szCs w:val="22"/>
        </w:rPr>
        <w:t>:00</w:t>
      </w:r>
      <w:r w:rsidRPr="00182A01">
        <w:rPr>
          <w:rFonts w:ascii="Arial" w:hAnsi="Arial" w:cs="Arial"/>
          <w:sz w:val="22"/>
          <w:szCs w:val="22"/>
        </w:rPr>
        <w:t>AM</w:t>
      </w:r>
    </w:p>
    <w:p w14:paraId="7B887717" w14:textId="77777777" w:rsidR="00BC61FB" w:rsidRPr="00182A01" w:rsidRDefault="00BC61FB" w:rsidP="00697E3E">
      <w:pPr>
        <w:jc w:val="center"/>
        <w:rPr>
          <w:rFonts w:ascii="Arial" w:hAnsi="Arial" w:cs="Arial"/>
          <w:sz w:val="22"/>
          <w:szCs w:val="22"/>
        </w:rPr>
      </w:pPr>
    </w:p>
    <w:p w14:paraId="66FCC4CC" w14:textId="77777777" w:rsidR="00697E3E" w:rsidRPr="00182A01" w:rsidRDefault="00697E3E" w:rsidP="00697E3E">
      <w:pPr>
        <w:rPr>
          <w:rFonts w:ascii="Arial" w:hAnsi="Arial" w:cs="Arial"/>
          <w:sz w:val="22"/>
          <w:szCs w:val="22"/>
          <w:u w:val="single"/>
        </w:rPr>
      </w:pPr>
    </w:p>
    <w:p w14:paraId="38F9E855" w14:textId="77777777" w:rsidR="007D2804" w:rsidRDefault="00697E3E" w:rsidP="00384F15">
      <w:pPr>
        <w:rPr>
          <w:rFonts w:ascii="Arial" w:hAnsi="Arial" w:cs="Arial"/>
          <w:sz w:val="22"/>
          <w:szCs w:val="22"/>
        </w:rPr>
      </w:pPr>
      <w:r w:rsidRPr="00182A01">
        <w:rPr>
          <w:rFonts w:ascii="Arial" w:hAnsi="Arial" w:cs="Arial"/>
          <w:sz w:val="22"/>
          <w:szCs w:val="22"/>
          <w:u w:val="single"/>
        </w:rPr>
        <w:t>Council Members Present:</w:t>
      </w:r>
      <w:r w:rsidRPr="00182A01">
        <w:rPr>
          <w:rFonts w:ascii="Arial" w:hAnsi="Arial" w:cs="Arial"/>
          <w:sz w:val="22"/>
          <w:szCs w:val="22"/>
        </w:rPr>
        <w:t xml:space="preserve"> </w:t>
      </w:r>
      <w:r w:rsidR="00F85269" w:rsidRPr="00182A01">
        <w:rPr>
          <w:rFonts w:ascii="Arial" w:hAnsi="Arial" w:cs="Arial"/>
          <w:sz w:val="22"/>
          <w:szCs w:val="22"/>
        </w:rPr>
        <w:t xml:space="preserve"> </w:t>
      </w:r>
      <w:proofErr w:type="gramStart"/>
      <w:r w:rsidR="00384F15" w:rsidRPr="00182A01">
        <w:rPr>
          <w:rFonts w:ascii="Arial" w:hAnsi="Arial" w:cs="Arial"/>
          <w:sz w:val="22"/>
          <w:szCs w:val="22"/>
        </w:rPr>
        <w:t>H.Stenger</w:t>
      </w:r>
      <w:proofErr w:type="gramEnd"/>
      <w:r w:rsidR="00384F15" w:rsidRPr="00182A01">
        <w:rPr>
          <w:rFonts w:ascii="Arial" w:hAnsi="Arial" w:cs="Arial"/>
          <w:sz w:val="22"/>
          <w:szCs w:val="22"/>
        </w:rPr>
        <w:t xml:space="preserve">, T. Tranter, M. Printup , </w:t>
      </w:r>
      <w:proofErr w:type="spellStart"/>
      <w:r w:rsidR="00384F15" w:rsidRPr="00182A01">
        <w:rPr>
          <w:rFonts w:ascii="Arial" w:hAnsi="Arial" w:cs="Arial"/>
          <w:sz w:val="22"/>
          <w:szCs w:val="22"/>
        </w:rPr>
        <w:t>T.Omara</w:t>
      </w:r>
      <w:proofErr w:type="spellEnd"/>
      <w:r w:rsidR="00384F15" w:rsidRPr="00182A01">
        <w:rPr>
          <w:rFonts w:ascii="Arial" w:hAnsi="Arial" w:cs="Arial"/>
          <w:sz w:val="22"/>
          <w:szCs w:val="22"/>
        </w:rPr>
        <w:t xml:space="preserve">, </w:t>
      </w:r>
      <w:proofErr w:type="spellStart"/>
      <w:r w:rsidR="00384F15" w:rsidRPr="00182A01">
        <w:rPr>
          <w:rFonts w:ascii="Arial" w:hAnsi="Arial" w:cs="Arial"/>
          <w:sz w:val="22"/>
          <w:szCs w:val="22"/>
        </w:rPr>
        <w:t>J.</w:t>
      </w:r>
      <w:r w:rsidR="007D2804">
        <w:rPr>
          <w:rFonts w:ascii="Arial" w:hAnsi="Arial" w:cs="Arial"/>
          <w:sz w:val="22"/>
          <w:szCs w:val="22"/>
        </w:rPr>
        <w:t>McKinney</w:t>
      </w:r>
      <w:proofErr w:type="spellEnd"/>
      <w:r w:rsidR="007D2804">
        <w:rPr>
          <w:rFonts w:ascii="Arial" w:hAnsi="Arial" w:cs="Arial"/>
          <w:sz w:val="22"/>
          <w:szCs w:val="22"/>
        </w:rPr>
        <w:t>-</w:t>
      </w:r>
      <w:r w:rsidR="00384F15" w:rsidRPr="00182A01">
        <w:rPr>
          <w:rFonts w:ascii="Arial" w:hAnsi="Arial" w:cs="Arial"/>
          <w:sz w:val="22"/>
          <w:szCs w:val="22"/>
        </w:rPr>
        <w:t>Cherry,</w:t>
      </w:r>
    </w:p>
    <w:p w14:paraId="3D073384" w14:textId="7ECF7E8F" w:rsidR="00384F15" w:rsidRPr="00182A01" w:rsidRDefault="00384F15" w:rsidP="00384F15">
      <w:pPr>
        <w:rPr>
          <w:rFonts w:ascii="Arial" w:hAnsi="Arial" w:cs="Arial"/>
          <w:sz w:val="22"/>
          <w:szCs w:val="22"/>
        </w:rPr>
      </w:pPr>
      <w:r w:rsidRPr="00182A01">
        <w:rPr>
          <w:rFonts w:ascii="Arial" w:hAnsi="Arial" w:cs="Arial"/>
          <w:sz w:val="22"/>
          <w:szCs w:val="22"/>
        </w:rPr>
        <w:t xml:space="preserve"> E</w:t>
      </w:r>
      <w:r w:rsidR="007D2804">
        <w:rPr>
          <w:rFonts w:ascii="Arial" w:hAnsi="Arial" w:cs="Arial"/>
          <w:sz w:val="22"/>
          <w:szCs w:val="22"/>
        </w:rPr>
        <w:t xml:space="preserve">. </w:t>
      </w:r>
      <w:r w:rsidRPr="00182A01">
        <w:rPr>
          <w:rFonts w:ascii="Arial" w:hAnsi="Arial" w:cs="Arial"/>
          <w:sz w:val="22"/>
          <w:szCs w:val="22"/>
        </w:rPr>
        <w:t xml:space="preserve">Hartman, </w:t>
      </w:r>
      <w:proofErr w:type="gramStart"/>
      <w:r w:rsidRPr="00182A01">
        <w:rPr>
          <w:rFonts w:ascii="Arial" w:hAnsi="Arial" w:cs="Arial"/>
          <w:sz w:val="22"/>
          <w:szCs w:val="22"/>
        </w:rPr>
        <w:t>J.Garnar</w:t>
      </w:r>
      <w:proofErr w:type="gramEnd"/>
      <w:r w:rsidRPr="00182A01">
        <w:rPr>
          <w:rFonts w:ascii="Arial" w:hAnsi="Arial" w:cs="Arial"/>
          <w:sz w:val="22"/>
          <w:szCs w:val="22"/>
        </w:rPr>
        <w:t>, M.Field , P Ellsworth, R. David</w:t>
      </w:r>
      <w:r w:rsidR="007D2804">
        <w:rPr>
          <w:rFonts w:ascii="Arial" w:hAnsi="Arial" w:cs="Arial"/>
          <w:sz w:val="22"/>
          <w:szCs w:val="22"/>
        </w:rPr>
        <w:t xml:space="preserve">, </w:t>
      </w:r>
      <w:proofErr w:type="spellStart"/>
      <w:r w:rsidR="007D2804">
        <w:rPr>
          <w:rFonts w:ascii="Arial" w:hAnsi="Arial" w:cs="Arial"/>
          <w:sz w:val="22"/>
          <w:szCs w:val="22"/>
        </w:rPr>
        <w:t>R.Materese</w:t>
      </w:r>
      <w:proofErr w:type="spellEnd"/>
      <w:r w:rsidR="007D2804">
        <w:rPr>
          <w:rFonts w:ascii="Arial" w:hAnsi="Arial" w:cs="Arial"/>
          <w:sz w:val="22"/>
          <w:szCs w:val="22"/>
        </w:rPr>
        <w:t xml:space="preserve">, M. </w:t>
      </w:r>
      <w:proofErr w:type="spellStart"/>
      <w:r w:rsidR="007D2804">
        <w:rPr>
          <w:rFonts w:ascii="Arial" w:hAnsi="Arial" w:cs="Arial"/>
          <w:sz w:val="22"/>
          <w:szCs w:val="22"/>
        </w:rPr>
        <w:t>Laliberte</w:t>
      </w:r>
      <w:proofErr w:type="spellEnd"/>
      <w:r w:rsidR="007D2804">
        <w:rPr>
          <w:rFonts w:ascii="Arial" w:hAnsi="Arial" w:cs="Arial"/>
          <w:sz w:val="22"/>
          <w:szCs w:val="22"/>
        </w:rPr>
        <w:t xml:space="preserve">, </w:t>
      </w:r>
      <w:proofErr w:type="spellStart"/>
      <w:r w:rsidR="0010014D">
        <w:rPr>
          <w:rFonts w:ascii="Arial" w:hAnsi="Arial" w:cs="Arial"/>
          <w:sz w:val="22"/>
          <w:szCs w:val="22"/>
        </w:rPr>
        <w:t>K.Connerton</w:t>
      </w:r>
      <w:proofErr w:type="spellEnd"/>
      <w:r w:rsidR="0010014D">
        <w:rPr>
          <w:rFonts w:ascii="Arial" w:hAnsi="Arial" w:cs="Arial"/>
          <w:sz w:val="22"/>
          <w:szCs w:val="22"/>
        </w:rPr>
        <w:t xml:space="preserve">, M. Dietrich, D. Mandell, </w:t>
      </w:r>
      <w:proofErr w:type="spellStart"/>
      <w:r w:rsidR="0010014D">
        <w:rPr>
          <w:rFonts w:ascii="Arial" w:hAnsi="Arial" w:cs="Arial"/>
          <w:sz w:val="22"/>
          <w:szCs w:val="22"/>
        </w:rPr>
        <w:t>M.Opperman</w:t>
      </w:r>
      <w:proofErr w:type="spellEnd"/>
      <w:r w:rsidR="0010014D">
        <w:rPr>
          <w:rFonts w:ascii="Arial" w:hAnsi="Arial" w:cs="Arial"/>
          <w:sz w:val="22"/>
          <w:szCs w:val="22"/>
        </w:rPr>
        <w:t xml:space="preserve">, </w:t>
      </w:r>
      <w:proofErr w:type="spellStart"/>
      <w:r w:rsidR="0010014D">
        <w:rPr>
          <w:rFonts w:ascii="Arial" w:hAnsi="Arial" w:cs="Arial"/>
          <w:sz w:val="22"/>
          <w:szCs w:val="22"/>
        </w:rPr>
        <w:t>M.Robertson</w:t>
      </w:r>
      <w:proofErr w:type="spellEnd"/>
      <w:r w:rsidR="0010014D">
        <w:rPr>
          <w:rFonts w:ascii="Arial" w:hAnsi="Arial" w:cs="Arial"/>
          <w:sz w:val="22"/>
          <w:szCs w:val="22"/>
        </w:rPr>
        <w:t xml:space="preserve">, </w:t>
      </w:r>
      <w:proofErr w:type="spellStart"/>
      <w:r w:rsidR="0010014D">
        <w:rPr>
          <w:rFonts w:ascii="Arial" w:hAnsi="Arial" w:cs="Arial"/>
          <w:sz w:val="22"/>
          <w:szCs w:val="22"/>
        </w:rPr>
        <w:t>M.Sauerbrey</w:t>
      </w:r>
      <w:proofErr w:type="spellEnd"/>
      <w:r w:rsidR="0010014D">
        <w:rPr>
          <w:rFonts w:ascii="Arial" w:hAnsi="Arial" w:cs="Arial"/>
          <w:sz w:val="22"/>
          <w:szCs w:val="22"/>
        </w:rPr>
        <w:t xml:space="preserve">, L. Shumaker, </w:t>
      </w:r>
      <w:proofErr w:type="spellStart"/>
      <w:r w:rsidR="0010014D">
        <w:rPr>
          <w:rFonts w:ascii="Arial" w:hAnsi="Arial" w:cs="Arial"/>
          <w:sz w:val="22"/>
          <w:szCs w:val="22"/>
        </w:rPr>
        <w:t>L.Tinney</w:t>
      </w:r>
      <w:proofErr w:type="spellEnd"/>
    </w:p>
    <w:p w14:paraId="22FA0852" w14:textId="77777777" w:rsidR="00697E3E" w:rsidRPr="00182A01" w:rsidRDefault="00697E3E" w:rsidP="00697E3E">
      <w:pPr>
        <w:rPr>
          <w:rFonts w:ascii="Arial" w:hAnsi="Arial" w:cs="Arial"/>
          <w:sz w:val="22"/>
          <w:szCs w:val="22"/>
          <w:u w:val="single"/>
        </w:rPr>
      </w:pPr>
    </w:p>
    <w:p w14:paraId="6D1DEC88" w14:textId="72E64188" w:rsidR="00697E3E" w:rsidRPr="00182A01" w:rsidRDefault="00697E3E" w:rsidP="00697E3E">
      <w:pPr>
        <w:rPr>
          <w:rFonts w:ascii="Arial" w:hAnsi="Arial" w:cs="Arial"/>
          <w:b/>
          <w:sz w:val="22"/>
          <w:szCs w:val="22"/>
        </w:rPr>
      </w:pPr>
      <w:r w:rsidRPr="00182A01">
        <w:rPr>
          <w:rFonts w:ascii="Arial" w:hAnsi="Arial" w:cs="Arial"/>
          <w:sz w:val="22"/>
          <w:szCs w:val="22"/>
          <w:u w:val="single"/>
        </w:rPr>
        <w:t>Council Members Alternates:</w:t>
      </w:r>
      <w:r w:rsidR="00210D50" w:rsidRPr="00182A01">
        <w:rPr>
          <w:rFonts w:ascii="Arial" w:hAnsi="Arial" w:cs="Arial"/>
          <w:sz w:val="22"/>
          <w:szCs w:val="22"/>
        </w:rPr>
        <w:t xml:space="preserve"> </w:t>
      </w:r>
      <w:r w:rsidR="00384F15" w:rsidRPr="00182A01">
        <w:rPr>
          <w:rFonts w:ascii="Arial" w:hAnsi="Arial" w:cs="Arial"/>
          <w:sz w:val="22"/>
          <w:szCs w:val="22"/>
        </w:rPr>
        <w:t xml:space="preserve"> S. Duncan (alt </w:t>
      </w:r>
      <w:proofErr w:type="spellStart"/>
      <w:proofErr w:type="gramStart"/>
      <w:r w:rsidR="00384F15" w:rsidRPr="00182A01">
        <w:rPr>
          <w:rFonts w:ascii="Arial" w:hAnsi="Arial" w:cs="Arial"/>
          <w:sz w:val="22"/>
          <w:szCs w:val="22"/>
        </w:rPr>
        <w:t>K.McLaughlin</w:t>
      </w:r>
      <w:proofErr w:type="spellEnd"/>
      <w:proofErr w:type="gramEnd"/>
      <w:r w:rsidR="00384F15" w:rsidRPr="00182A01">
        <w:rPr>
          <w:rFonts w:ascii="Arial" w:hAnsi="Arial" w:cs="Arial"/>
          <w:sz w:val="22"/>
          <w:szCs w:val="22"/>
        </w:rPr>
        <w:t>) .</w:t>
      </w:r>
      <w:r w:rsidR="00210D50" w:rsidRPr="00182A01">
        <w:rPr>
          <w:rFonts w:ascii="Arial" w:hAnsi="Arial" w:cs="Arial"/>
          <w:sz w:val="22"/>
          <w:szCs w:val="22"/>
        </w:rPr>
        <w:t>T. O’Hearn (for D. Fagan)</w:t>
      </w:r>
      <w:r w:rsidRPr="00182A01">
        <w:rPr>
          <w:rFonts w:ascii="Arial" w:hAnsi="Arial" w:cs="Arial"/>
          <w:sz w:val="22"/>
          <w:szCs w:val="22"/>
        </w:rPr>
        <w:t xml:space="preserve">, J. Johnson (for J. Hauryski), </w:t>
      </w:r>
      <w:proofErr w:type="spellStart"/>
      <w:r w:rsidR="00384F15" w:rsidRPr="00182A01">
        <w:rPr>
          <w:rFonts w:ascii="Arial" w:hAnsi="Arial" w:cs="Arial"/>
          <w:sz w:val="22"/>
          <w:szCs w:val="22"/>
        </w:rPr>
        <w:t>D.</w:t>
      </w:r>
      <w:r w:rsidR="0010014D">
        <w:rPr>
          <w:rFonts w:ascii="Arial" w:hAnsi="Arial" w:cs="Arial"/>
          <w:sz w:val="22"/>
          <w:szCs w:val="22"/>
        </w:rPr>
        <w:t>Sheen</w:t>
      </w:r>
      <w:proofErr w:type="spellEnd"/>
      <w:r w:rsidR="0010014D">
        <w:rPr>
          <w:rFonts w:ascii="Arial" w:hAnsi="Arial" w:cs="Arial"/>
          <w:sz w:val="22"/>
          <w:szCs w:val="22"/>
        </w:rPr>
        <w:t xml:space="preserve"> (</w:t>
      </w:r>
      <w:r w:rsidR="00384F15" w:rsidRPr="00182A01">
        <w:rPr>
          <w:rFonts w:ascii="Arial" w:hAnsi="Arial" w:cs="Arial"/>
          <w:sz w:val="22"/>
          <w:szCs w:val="22"/>
        </w:rPr>
        <w:t>alt for Chris Moss),</w:t>
      </w:r>
      <w:r w:rsidR="0010014D">
        <w:rPr>
          <w:rFonts w:ascii="Arial" w:hAnsi="Arial" w:cs="Arial"/>
          <w:sz w:val="22"/>
          <w:szCs w:val="22"/>
        </w:rPr>
        <w:t xml:space="preserve"> </w:t>
      </w:r>
      <w:proofErr w:type="spellStart"/>
      <w:r w:rsidR="0010014D">
        <w:rPr>
          <w:rFonts w:ascii="Arial" w:hAnsi="Arial" w:cs="Arial"/>
          <w:sz w:val="22"/>
          <w:szCs w:val="22"/>
        </w:rPr>
        <w:t>C.Schickel</w:t>
      </w:r>
      <w:proofErr w:type="spellEnd"/>
      <w:r w:rsidR="0010014D">
        <w:rPr>
          <w:rFonts w:ascii="Arial" w:hAnsi="Arial" w:cs="Arial"/>
          <w:sz w:val="22"/>
          <w:szCs w:val="22"/>
        </w:rPr>
        <w:t xml:space="preserve"> (alt for </w:t>
      </w:r>
      <w:proofErr w:type="spellStart"/>
      <w:r w:rsidR="0010014D">
        <w:rPr>
          <w:rFonts w:ascii="Arial" w:hAnsi="Arial" w:cs="Arial"/>
          <w:sz w:val="22"/>
          <w:szCs w:val="22"/>
        </w:rPr>
        <w:t>K.Boor</w:t>
      </w:r>
      <w:proofErr w:type="spellEnd"/>
      <w:r w:rsidR="0010014D">
        <w:rPr>
          <w:rFonts w:ascii="Arial" w:hAnsi="Arial" w:cs="Arial"/>
          <w:sz w:val="22"/>
          <w:szCs w:val="22"/>
        </w:rPr>
        <w:t>)</w:t>
      </w:r>
    </w:p>
    <w:p w14:paraId="300806D5" w14:textId="77777777" w:rsidR="004A20CB" w:rsidRPr="00182A01" w:rsidRDefault="004A20CB" w:rsidP="00697E3E">
      <w:pPr>
        <w:rPr>
          <w:rFonts w:ascii="Arial" w:hAnsi="Arial" w:cs="Arial"/>
          <w:sz w:val="22"/>
          <w:szCs w:val="22"/>
        </w:rPr>
      </w:pPr>
    </w:p>
    <w:p w14:paraId="3EFAE2BC" w14:textId="1FBA12E6" w:rsidR="004A20CB" w:rsidRDefault="004A20CB" w:rsidP="00697E3E">
      <w:pPr>
        <w:rPr>
          <w:rFonts w:ascii="Arial" w:hAnsi="Arial" w:cs="Arial"/>
          <w:sz w:val="22"/>
          <w:szCs w:val="22"/>
        </w:rPr>
      </w:pPr>
      <w:r w:rsidRPr="00182A01">
        <w:rPr>
          <w:rFonts w:ascii="Arial" w:hAnsi="Arial" w:cs="Arial"/>
          <w:sz w:val="22"/>
          <w:szCs w:val="22"/>
          <w:u w:val="single"/>
        </w:rPr>
        <w:t>State Agency/Local G</w:t>
      </w:r>
      <w:r w:rsidR="00210D50" w:rsidRPr="00182A01">
        <w:rPr>
          <w:rFonts w:ascii="Arial" w:hAnsi="Arial" w:cs="Arial"/>
          <w:sz w:val="22"/>
          <w:szCs w:val="22"/>
          <w:u w:val="single"/>
        </w:rPr>
        <w:t>overnment/Staff</w:t>
      </w:r>
      <w:r w:rsidR="003B766F" w:rsidRPr="00182A01">
        <w:rPr>
          <w:rFonts w:ascii="Arial" w:hAnsi="Arial" w:cs="Arial"/>
          <w:sz w:val="22"/>
          <w:szCs w:val="22"/>
        </w:rPr>
        <w:t>:</w:t>
      </w:r>
      <w:r w:rsidRPr="00182A01">
        <w:rPr>
          <w:rFonts w:ascii="Arial" w:hAnsi="Arial" w:cs="Arial"/>
          <w:sz w:val="22"/>
          <w:szCs w:val="22"/>
        </w:rPr>
        <w:t xml:space="preserve"> </w:t>
      </w:r>
      <w:r w:rsidR="000C2C0B" w:rsidRPr="00182A01">
        <w:rPr>
          <w:rFonts w:ascii="Arial" w:hAnsi="Arial" w:cs="Arial"/>
          <w:sz w:val="22"/>
          <w:szCs w:val="22"/>
        </w:rPr>
        <w:t xml:space="preserve">Assemblywoman Lifton, </w:t>
      </w:r>
      <w:r w:rsidR="0010014D">
        <w:rPr>
          <w:rFonts w:ascii="Arial" w:hAnsi="Arial" w:cs="Arial"/>
          <w:sz w:val="22"/>
          <w:szCs w:val="22"/>
        </w:rPr>
        <w:t xml:space="preserve">Assemblyman Crouch, </w:t>
      </w:r>
      <w:r w:rsidR="000C2C0B" w:rsidRPr="00182A01">
        <w:rPr>
          <w:rFonts w:ascii="Arial" w:hAnsi="Arial" w:cs="Arial"/>
          <w:sz w:val="22"/>
          <w:szCs w:val="22"/>
        </w:rPr>
        <w:t xml:space="preserve">D. Lupardo, </w:t>
      </w:r>
      <w:r w:rsidR="00A670C7" w:rsidRPr="00182A01">
        <w:rPr>
          <w:rFonts w:ascii="Arial" w:hAnsi="Arial" w:cs="Arial"/>
          <w:sz w:val="22"/>
          <w:szCs w:val="22"/>
        </w:rPr>
        <w:t>J. Sweet (DOS</w:t>
      </w:r>
      <w:r w:rsidR="007C40D4" w:rsidRPr="00182A01">
        <w:rPr>
          <w:rFonts w:ascii="Arial" w:hAnsi="Arial" w:cs="Arial"/>
          <w:sz w:val="22"/>
          <w:szCs w:val="22"/>
        </w:rPr>
        <w:t>)</w:t>
      </w:r>
      <w:r w:rsidR="00927474" w:rsidRPr="00182A01">
        <w:rPr>
          <w:rFonts w:ascii="Arial" w:hAnsi="Arial" w:cs="Arial"/>
          <w:sz w:val="22"/>
          <w:szCs w:val="22"/>
        </w:rPr>
        <w:t xml:space="preserve">, </w:t>
      </w:r>
      <w:proofErr w:type="spellStart"/>
      <w:proofErr w:type="gramStart"/>
      <w:r w:rsidR="00BE03C0" w:rsidRPr="00182A01">
        <w:rPr>
          <w:rFonts w:ascii="Arial" w:hAnsi="Arial" w:cs="Arial"/>
          <w:sz w:val="22"/>
          <w:szCs w:val="22"/>
        </w:rPr>
        <w:t>K.Grippen</w:t>
      </w:r>
      <w:proofErr w:type="spellEnd"/>
      <w:proofErr w:type="gramEnd"/>
      <w:r w:rsidR="00BE03C0" w:rsidRPr="00182A01">
        <w:rPr>
          <w:rFonts w:ascii="Arial" w:hAnsi="Arial" w:cs="Arial"/>
          <w:sz w:val="22"/>
          <w:szCs w:val="22"/>
        </w:rPr>
        <w:t xml:space="preserve"> (Chamber), </w:t>
      </w:r>
      <w:r w:rsidR="00900649" w:rsidRPr="00182A01">
        <w:rPr>
          <w:rFonts w:ascii="Arial" w:hAnsi="Arial" w:cs="Arial"/>
          <w:sz w:val="22"/>
          <w:szCs w:val="22"/>
        </w:rPr>
        <w:t>D. Howell (ESD), J. Roman (ESD)</w:t>
      </w:r>
      <w:r w:rsidR="00522B17" w:rsidRPr="00182A01">
        <w:rPr>
          <w:rFonts w:ascii="Arial" w:hAnsi="Arial" w:cs="Arial"/>
          <w:sz w:val="22"/>
          <w:szCs w:val="22"/>
        </w:rPr>
        <w:t>, T. Kocak</w:t>
      </w:r>
      <w:r w:rsidR="00900649" w:rsidRPr="00182A01">
        <w:rPr>
          <w:rFonts w:ascii="Arial" w:hAnsi="Arial" w:cs="Arial"/>
          <w:sz w:val="22"/>
          <w:szCs w:val="22"/>
        </w:rPr>
        <w:t xml:space="preserve"> (ESD)</w:t>
      </w:r>
      <w:r w:rsidR="003B766F" w:rsidRPr="00182A01">
        <w:rPr>
          <w:rFonts w:ascii="Arial" w:hAnsi="Arial" w:cs="Arial"/>
          <w:sz w:val="22"/>
          <w:szCs w:val="22"/>
        </w:rPr>
        <w:t xml:space="preserve">, </w:t>
      </w:r>
      <w:r w:rsidR="00927474" w:rsidRPr="00182A01">
        <w:rPr>
          <w:rFonts w:ascii="Arial" w:hAnsi="Arial" w:cs="Arial"/>
          <w:sz w:val="22"/>
          <w:szCs w:val="22"/>
        </w:rPr>
        <w:t xml:space="preserve">J. Bedrin (ESD), </w:t>
      </w:r>
      <w:r w:rsidR="007C40D4" w:rsidRPr="00182A01">
        <w:rPr>
          <w:rFonts w:ascii="Arial" w:hAnsi="Arial" w:cs="Arial"/>
          <w:sz w:val="22"/>
          <w:szCs w:val="22"/>
        </w:rPr>
        <w:t>S. Wallmar (ESD)</w:t>
      </w:r>
    </w:p>
    <w:p w14:paraId="39D91978" w14:textId="77777777" w:rsidR="00522B17" w:rsidRPr="00182A01" w:rsidRDefault="00522B17" w:rsidP="00697E3E">
      <w:pPr>
        <w:rPr>
          <w:rFonts w:ascii="Arial" w:hAnsi="Arial" w:cs="Arial"/>
          <w:sz w:val="22"/>
          <w:szCs w:val="22"/>
        </w:rPr>
      </w:pPr>
    </w:p>
    <w:p w14:paraId="58B2DBE5" w14:textId="77777777" w:rsidR="00FB6263" w:rsidRPr="00182A01" w:rsidRDefault="00522B17" w:rsidP="00697E3E">
      <w:pPr>
        <w:rPr>
          <w:rFonts w:ascii="Arial" w:hAnsi="Arial" w:cs="Arial"/>
          <w:sz w:val="22"/>
          <w:szCs w:val="22"/>
        </w:rPr>
      </w:pPr>
      <w:r w:rsidRPr="00182A01">
        <w:rPr>
          <w:rFonts w:ascii="Arial" w:hAnsi="Arial" w:cs="Arial"/>
          <w:sz w:val="22"/>
          <w:szCs w:val="22"/>
        </w:rPr>
        <w:t>T. Tranter called the meeting to order and requested that Council members and alternates introduce themselves.</w:t>
      </w:r>
    </w:p>
    <w:p w14:paraId="467AC06E" w14:textId="77777777" w:rsidR="00115C00" w:rsidRPr="00182A01" w:rsidRDefault="00115C00" w:rsidP="00FB6263">
      <w:pPr>
        <w:rPr>
          <w:rFonts w:ascii="Arial" w:hAnsi="Arial" w:cs="Arial"/>
          <w:sz w:val="22"/>
          <w:szCs w:val="22"/>
        </w:rPr>
      </w:pPr>
    </w:p>
    <w:p w14:paraId="6E3526BB" w14:textId="58381090" w:rsidR="00115C00" w:rsidRPr="00182A01" w:rsidRDefault="00A121D4" w:rsidP="00FB6263">
      <w:pPr>
        <w:rPr>
          <w:rFonts w:ascii="Arial" w:hAnsi="Arial" w:cs="Arial"/>
          <w:sz w:val="22"/>
          <w:szCs w:val="22"/>
        </w:rPr>
      </w:pPr>
      <w:r w:rsidRPr="00182A01">
        <w:rPr>
          <w:rFonts w:ascii="Arial" w:hAnsi="Arial" w:cs="Arial"/>
          <w:sz w:val="22"/>
          <w:szCs w:val="22"/>
        </w:rPr>
        <w:t>T</w:t>
      </w:r>
      <w:r w:rsidR="00115C00" w:rsidRPr="00182A01">
        <w:rPr>
          <w:rFonts w:ascii="Arial" w:hAnsi="Arial" w:cs="Arial"/>
          <w:sz w:val="22"/>
          <w:szCs w:val="22"/>
        </w:rPr>
        <w:t xml:space="preserve">. </w:t>
      </w:r>
      <w:r w:rsidRPr="00182A01">
        <w:rPr>
          <w:rFonts w:ascii="Arial" w:hAnsi="Arial" w:cs="Arial"/>
          <w:sz w:val="22"/>
          <w:szCs w:val="22"/>
        </w:rPr>
        <w:t>Tranter</w:t>
      </w:r>
      <w:r w:rsidR="00115C00" w:rsidRPr="00182A01">
        <w:rPr>
          <w:rFonts w:ascii="Arial" w:hAnsi="Arial" w:cs="Arial"/>
          <w:sz w:val="22"/>
          <w:szCs w:val="22"/>
        </w:rPr>
        <w:t xml:space="preserve"> called for approval of minutes from </w:t>
      </w:r>
      <w:r w:rsidR="00D12E0E" w:rsidRPr="00182A01">
        <w:rPr>
          <w:rFonts w:ascii="Arial" w:hAnsi="Arial" w:cs="Arial"/>
          <w:sz w:val="22"/>
          <w:szCs w:val="22"/>
        </w:rPr>
        <w:t>the 0</w:t>
      </w:r>
      <w:r w:rsidR="000D7602" w:rsidRPr="00182A01">
        <w:rPr>
          <w:rFonts w:ascii="Arial" w:hAnsi="Arial" w:cs="Arial"/>
          <w:sz w:val="22"/>
          <w:szCs w:val="22"/>
        </w:rPr>
        <w:t>9</w:t>
      </w:r>
      <w:r w:rsidR="00D12E0E" w:rsidRPr="00182A01">
        <w:rPr>
          <w:rFonts w:ascii="Arial" w:hAnsi="Arial" w:cs="Arial"/>
          <w:sz w:val="22"/>
          <w:szCs w:val="22"/>
        </w:rPr>
        <w:t>/</w:t>
      </w:r>
      <w:r w:rsidR="000D7602" w:rsidRPr="00182A01">
        <w:rPr>
          <w:rFonts w:ascii="Arial" w:hAnsi="Arial" w:cs="Arial"/>
          <w:sz w:val="22"/>
          <w:szCs w:val="22"/>
        </w:rPr>
        <w:t>6/</w:t>
      </w:r>
      <w:r w:rsidR="00840B54" w:rsidRPr="00182A01">
        <w:rPr>
          <w:rFonts w:ascii="Arial" w:hAnsi="Arial" w:cs="Arial"/>
          <w:sz w:val="22"/>
          <w:szCs w:val="22"/>
        </w:rPr>
        <w:t>18</w:t>
      </w:r>
      <w:r w:rsidR="00115C00" w:rsidRPr="00182A01">
        <w:rPr>
          <w:rFonts w:ascii="Arial" w:hAnsi="Arial" w:cs="Arial"/>
          <w:sz w:val="22"/>
          <w:szCs w:val="22"/>
        </w:rPr>
        <w:t xml:space="preserve"> REDC meeting. </w:t>
      </w:r>
      <w:r w:rsidR="006737E7" w:rsidRPr="00182A01">
        <w:rPr>
          <w:rFonts w:ascii="Arial" w:hAnsi="Arial" w:cs="Arial"/>
          <w:sz w:val="22"/>
          <w:szCs w:val="22"/>
        </w:rPr>
        <w:t>B</w:t>
      </w:r>
      <w:r w:rsidRPr="00182A01">
        <w:rPr>
          <w:rFonts w:ascii="Arial" w:hAnsi="Arial" w:cs="Arial"/>
          <w:sz w:val="22"/>
          <w:szCs w:val="22"/>
        </w:rPr>
        <w:t xml:space="preserve">. </w:t>
      </w:r>
      <w:r w:rsidR="006737E7" w:rsidRPr="00182A01">
        <w:rPr>
          <w:rFonts w:ascii="Arial" w:hAnsi="Arial" w:cs="Arial"/>
          <w:sz w:val="22"/>
          <w:szCs w:val="22"/>
        </w:rPr>
        <w:t>Hale</w:t>
      </w:r>
      <w:r w:rsidR="00115C00" w:rsidRPr="00182A01">
        <w:rPr>
          <w:rFonts w:ascii="Arial" w:hAnsi="Arial" w:cs="Arial"/>
          <w:sz w:val="22"/>
          <w:szCs w:val="22"/>
        </w:rPr>
        <w:t xml:space="preserve"> moved to accept the minutes of the </w:t>
      </w:r>
      <w:r w:rsidR="00D12E0E" w:rsidRPr="00182A01">
        <w:rPr>
          <w:rFonts w:ascii="Arial" w:hAnsi="Arial" w:cs="Arial"/>
          <w:sz w:val="22"/>
          <w:szCs w:val="22"/>
        </w:rPr>
        <w:t>0</w:t>
      </w:r>
      <w:r w:rsidR="000D7602" w:rsidRPr="00182A01">
        <w:rPr>
          <w:rFonts w:ascii="Arial" w:hAnsi="Arial" w:cs="Arial"/>
          <w:sz w:val="22"/>
          <w:szCs w:val="22"/>
        </w:rPr>
        <w:t>9</w:t>
      </w:r>
      <w:r w:rsidR="00D12E0E" w:rsidRPr="00182A01">
        <w:rPr>
          <w:rFonts w:ascii="Arial" w:hAnsi="Arial" w:cs="Arial"/>
          <w:sz w:val="22"/>
          <w:szCs w:val="22"/>
        </w:rPr>
        <w:t>/</w:t>
      </w:r>
      <w:r w:rsidR="000D7602" w:rsidRPr="00182A01">
        <w:rPr>
          <w:rFonts w:ascii="Arial" w:hAnsi="Arial" w:cs="Arial"/>
          <w:sz w:val="22"/>
          <w:szCs w:val="22"/>
        </w:rPr>
        <w:t>6</w:t>
      </w:r>
      <w:r w:rsidR="00115C00" w:rsidRPr="00182A01">
        <w:rPr>
          <w:rFonts w:ascii="Arial" w:hAnsi="Arial" w:cs="Arial"/>
          <w:sz w:val="22"/>
          <w:szCs w:val="22"/>
        </w:rPr>
        <w:t>/1</w:t>
      </w:r>
      <w:r w:rsidR="00840B54" w:rsidRPr="00182A01">
        <w:rPr>
          <w:rFonts w:ascii="Arial" w:hAnsi="Arial" w:cs="Arial"/>
          <w:sz w:val="22"/>
          <w:szCs w:val="22"/>
        </w:rPr>
        <w:t>8</w:t>
      </w:r>
      <w:r w:rsidR="00115C00" w:rsidRPr="00182A01">
        <w:rPr>
          <w:rFonts w:ascii="Arial" w:hAnsi="Arial" w:cs="Arial"/>
          <w:sz w:val="22"/>
          <w:szCs w:val="22"/>
        </w:rPr>
        <w:t xml:space="preserve"> REDC meeting as presented, seconded by </w:t>
      </w:r>
      <w:r w:rsidR="006737E7" w:rsidRPr="00182A01">
        <w:rPr>
          <w:rFonts w:ascii="Arial" w:hAnsi="Arial" w:cs="Arial"/>
          <w:sz w:val="22"/>
          <w:szCs w:val="22"/>
        </w:rPr>
        <w:t>E. Hartman</w:t>
      </w:r>
      <w:r w:rsidR="00115C00" w:rsidRPr="00182A01">
        <w:rPr>
          <w:rFonts w:ascii="Arial" w:hAnsi="Arial" w:cs="Arial"/>
          <w:sz w:val="22"/>
          <w:szCs w:val="22"/>
        </w:rPr>
        <w:t xml:space="preserve">. The members voted in favor and the minutes were approved unanimously. </w:t>
      </w:r>
    </w:p>
    <w:p w14:paraId="2421116C" w14:textId="629D899F" w:rsidR="00E315B4" w:rsidRDefault="00E315B4" w:rsidP="00FB6263">
      <w:pPr>
        <w:rPr>
          <w:rFonts w:ascii="Arial" w:hAnsi="Arial" w:cs="Arial"/>
          <w:sz w:val="22"/>
          <w:szCs w:val="22"/>
        </w:rPr>
      </w:pPr>
    </w:p>
    <w:p w14:paraId="50B58316" w14:textId="18BBB8DD" w:rsidR="0026781F" w:rsidRPr="0066586A" w:rsidRDefault="0026781F" w:rsidP="00FB6263">
      <w:pPr>
        <w:rPr>
          <w:rFonts w:ascii="Arial" w:hAnsi="Arial" w:cs="Arial"/>
          <w:b/>
          <w:sz w:val="22"/>
          <w:szCs w:val="22"/>
          <w:u w:val="single"/>
        </w:rPr>
      </w:pPr>
      <w:r w:rsidRPr="0066586A">
        <w:rPr>
          <w:rFonts w:ascii="Arial" w:hAnsi="Arial" w:cs="Arial"/>
          <w:b/>
          <w:sz w:val="22"/>
          <w:szCs w:val="22"/>
          <w:u w:val="single"/>
        </w:rPr>
        <w:t>Introduction to Special Guests</w:t>
      </w:r>
      <w:r w:rsidR="0066586A">
        <w:rPr>
          <w:rFonts w:ascii="Arial" w:hAnsi="Arial" w:cs="Arial"/>
          <w:b/>
          <w:sz w:val="22"/>
          <w:szCs w:val="22"/>
          <w:u w:val="single"/>
        </w:rPr>
        <w:t>:</w:t>
      </w:r>
    </w:p>
    <w:p w14:paraId="5EBD3CD7" w14:textId="1CD3F82C" w:rsidR="0026781F" w:rsidRDefault="0026781F" w:rsidP="00FB6263">
      <w:pPr>
        <w:rPr>
          <w:rFonts w:ascii="Arial" w:hAnsi="Arial" w:cs="Arial"/>
          <w:sz w:val="22"/>
          <w:szCs w:val="22"/>
        </w:rPr>
      </w:pPr>
    </w:p>
    <w:p w14:paraId="46218F32" w14:textId="7613F3B3" w:rsidR="009E7C28" w:rsidRDefault="0026781F" w:rsidP="00FB6263">
      <w:pPr>
        <w:rPr>
          <w:rFonts w:ascii="Arial" w:hAnsi="Arial" w:cs="Arial"/>
          <w:sz w:val="22"/>
          <w:szCs w:val="22"/>
        </w:rPr>
      </w:pPr>
      <w:r>
        <w:rPr>
          <w:rFonts w:ascii="Arial" w:hAnsi="Arial" w:cs="Arial"/>
          <w:sz w:val="22"/>
          <w:szCs w:val="22"/>
        </w:rPr>
        <w:t>H. Stenger and T. Tranter introduced Vinnie Esposito from ESD</w:t>
      </w:r>
      <w:r w:rsidR="00590BD1">
        <w:rPr>
          <w:rFonts w:ascii="Arial" w:hAnsi="Arial" w:cs="Arial"/>
          <w:sz w:val="22"/>
          <w:szCs w:val="22"/>
        </w:rPr>
        <w:t xml:space="preserve"> </w:t>
      </w:r>
      <w:r>
        <w:rPr>
          <w:rFonts w:ascii="Arial" w:hAnsi="Arial" w:cs="Arial"/>
          <w:sz w:val="22"/>
          <w:szCs w:val="22"/>
        </w:rPr>
        <w:t xml:space="preserve">and Rick </w:t>
      </w:r>
      <w:proofErr w:type="spellStart"/>
      <w:r>
        <w:rPr>
          <w:rFonts w:ascii="Arial" w:hAnsi="Arial" w:cs="Arial"/>
          <w:sz w:val="22"/>
          <w:szCs w:val="22"/>
        </w:rPr>
        <w:t>Materese</w:t>
      </w:r>
      <w:proofErr w:type="spellEnd"/>
      <w:r>
        <w:rPr>
          <w:rFonts w:ascii="Arial" w:hAnsi="Arial" w:cs="Arial"/>
          <w:sz w:val="22"/>
          <w:szCs w:val="22"/>
        </w:rPr>
        <w:t xml:space="preserve">, </w:t>
      </w:r>
      <w:r w:rsidR="00A97244">
        <w:rPr>
          <w:rFonts w:ascii="Arial" w:hAnsi="Arial" w:cs="Arial"/>
          <w:sz w:val="22"/>
          <w:szCs w:val="22"/>
        </w:rPr>
        <w:t xml:space="preserve">the </w:t>
      </w:r>
      <w:r>
        <w:rPr>
          <w:rFonts w:ascii="Arial" w:hAnsi="Arial" w:cs="Arial"/>
          <w:sz w:val="22"/>
          <w:szCs w:val="22"/>
        </w:rPr>
        <w:t xml:space="preserve">new town of union supervisor.  </w:t>
      </w:r>
    </w:p>
    <w:p w14:paraId="045A9EE6" w14:textId="77777777" w:rsidR="0026781F" w:rsidRPr="00182A01" w:rsidRDefault="0026781F" w:rsidP="00FB6263">
      <w:pPr>
        <w:rPr>
          <w:rFonts w:ascii="Arial" w:hAnsi="Arial" w:cs="Arial"/>
          <w:sz w:val="22"/>
          <w:szCs w:val="22"/>
        </w:rPr>
      </w:pPr>
    </w:p>
    <w:p w14:paraId="51080B02" w14:textId="3617BF81" w:rsidR="00B50DF8" w:rsidRPr="007D2804" w:rsidRDefault="00B50DF8" w:rsidP="00FB6263">
      <w:pPr>
        <w:rPr>
          <w:rFonts w:ascii="Arial" w:hAnsi="Arial" w:cs="Arial"/>
          <w:b/>
          <w:sz w:val="22"/>
          <w:szCs w:val="22"/>
          <w:u w:val="single"/>
        </w:rPr>
      </w:pPr>
      <w:r w:rsidRPr="007D2804">
        <w:rPr>
          <w:rFonts w:ascii="Arial" w:hAnsi="Arial" w:cs="Arial"/>
          <w:b/>
          <w:sz w:val="22"/>
          <w:szCs w:val="22"/>
          <w:u w:val="single"/>
        </w:rPr>
        <w:t>Work group updates</w:t>
      </w:r>
      <w:r w:rsidR="007D2804">
        <w:rPr>
          <w:rFonts w:ascii="Arial" w:hAnsi="Arial" w:cs="Arial"/>
          <w:b/>
          <w:sz w:val="22"/>
          <w:szCs w:val="22"/>
          <w:u w:val="single"/>
        </w:rPr>
        <w:t>:</w:t>
      </w:r>
      <w:r w:rsidRPr="007D2804">
        <w:rPr>
          <w:rFonts w:ascii="Arial" w:hAnsi="Arial" w:cs="Arial"/>
          <w:b/>
          <w:sz w:val="22"/>
          <w:szCs w:val="22"/>
          <w:u w:val="single"/>
        </w:rPr>
        <w:t xml:space="preserve"> </w:t>
      </w:r>
    </w:p>
    <w:p w14:paraId="1BDA113E" w14:textId="17D4266E" w:rsidR="00C44348" w:rsidRPr="00182A01" w:rsidRDefault="00C44348" w:rsidP="00FB6263">
      <w:pPr>
        <w:rPr>
          <w:rFonts w:ascii="Arial" w:hAnsi="Arial" w:cs="Arial"/>
          <w:sz w:val="22"/>
          <w:szCs w:val="22"/>
        </w:rPr>
      </w:pPr>
    </w:p>
    <w:p w14:paraId="514ACE79" w14:textId="1F7A14B6" w:rsidR="00395A9E" w:rsidRPr="00182A01" w:rsidRDefault="00395A9E" w:rsidP="00395A9E">
      <w:pPr>
        <w:rPr>
          <w:rFonts w:ascii="Arial" w:hAnsi="Arial" w:cs="Arial"/>
          <w:sz w:val="22"/>
          <w:szCs w:val="22"/>
        </w:rPr>
      </w:pPr>
      <w:r w:rsidRPr="00182A01">
        <w:rPr>
          <w:rFonts w:ascii="Arial" w:hAnsi="Arial" w:cs="Arial"/>
          <w:sz w:val="22"/>
          <w:szCs w:val="22"/>
        </w:rPr>
        <w:t xml:space="preserve">J. </w:t>
      </w:r>
      <w:r w:rsidR="007D2804" w:rsidRPr="00182A01">
        <w:rPr>
          <w:rFonts w:ascii="Arial" w:hAnsi="Arial" w:cs="Arial"/>
          <w:sz w:val="22"/>
          <w:szCs w:val="22"/>
        </w:rPr>
        <w:t>Garn</w:t>
      </w:r>
      <w:r w:rsidR="00620539">
        <w:rPr>
          <w:rFonts w:ascii="Arial" w:hAnsi="Arial" w:cs="Arial"/>
          <w:sz w:val="22"/>
          <w:szCs w:val="22"/>
        </w:rPr>
        <w:t>a</w:t>
      </w:r>
      <w:r w:rsidR="007D2804" w:rsidRPr="00182A01">
        <w:rPr>
          <w:rFonts w:ascii="Arial" w:hAnsi="Arial" w:cs="Arial"/>
          <w:sz w:val="22"/>
          <w:szCs w:val="22"/>
        </w:rPr>
        <w:t>r</w:t>
      </w:r>
      <w:r w:rsidR="007D2804">
        <w:rPr>
          <w:rFonts w:ascii="Arial" w:hAnsi="Arial" w:cs="Arial"/>
          <w:sz w:val="22"/>
          <w:szCs w:val="22"/>
        </w:rPr>
        <w:t>,</w:t>
      </w:r>
      <w:r w:rsidRPr="00182A01">
        <w:rPr>
          <w:rFonts w:ascii="Arial" w:hAnsi="Arial" w:cs="Arial"/>
          <w:sz w:val="22"/>
          <w:szCs w:val="22"/>
        </w:rPr>
        <w:t xml:space="preserve"> reported on GBF (leverage, job creation, new housing and commercial space</w:t>
      </w:r>
      <w:r w:rsidR="005B5A53" w:rsidRPr="00182A01">
        <w:rPr>
          <w:rFonts w:ascii="Arial" w:hAnsi="Arial" w:cs="Arial"/>
          <w:sz w:val="22"/>
          <w:szCs w:val="22"/>
        </w:rPr>
        <w:t>).</w:t>
      </w:r>
      <w:r w:rsidRPr="00182A01">
        <w:rPr>
          <w:rFonts w:ascii="Arial" w:hAnsi="Arial" w:cs="Arial"/>
          <w:sz w:val="22"/>
          <w:szCs w:val="22"/>
        </w:rPr>
        <w:t xml:space="preserve">  Community meetings in Bing, JC &amp; Endicott</w:t>
      </w:r>
      <w:r w:rsidR="0026781F">
        <w:rPr>
          <w:rFonts w:ascii="Arial" w:hAnsi="Arial" w:cs="Arial"/>
          <w:sz w:val="22"/>
          <w:szCs w:val="22"/>
        </w:rPr>
        <w:t>.</w:t>
      </w:r>
    </w:p>
    <w:p w14:paraId="416B4D9F" w14:textId="77777777" w:rsidR="00395A9E" w:rsidRPr="00182A01" w:rsidRDefault="00395A9E" w:rsidP="00395A9E">
      <w:pPr>
        <w:rPr>
          <w:rFonts w:ascii="Arial" w:hAnsi="Arial" w:cs="Arial"/>
          <w:sz w:val="22"/>
          <w:szCs w:val="22"/>
        </w:rPr>
      </w:pPr>
    </w:p>
    <w:p w14:paraId="3DDFC7D5" w14:textId="45F692A3" w:rsidR="00395A9E" w:rsidRPr="00182A01" w:rsidRDefault="00395A9E" w:rsidP="00395A9E">
      <w:pPr>
        <w:rPr>
          <w:rFonts w:ascii="Arial" w:hAnsi="Arial" w:cs="Arial"/>
          <w:sz w:val="22"/>
          <w:szCs w:val="22"/>
        </w:rPr>
      </w:pPr>
      <w:r w:rsidRPr="00182A01">
        <w:rPr>
          <w:rFonts w:ascii="Arial" w:hAnsi="Arial" w:cs="Arial"/>
          <w:sz w:val="22"/>
          <w:szCs w:val="22"/>
        </w:rPr>
        <w:t>J. Roman - Food &amp; Ag update– business competition among three U</w:t>
      </w:r>
      <w:r w:rsidR="00590BD1">
        <w:rPr>
          <w:rFonts w:ascii="Arial" w:hAnsi="Arial" w:cs="Arial"/>
          <w:sz w:val="22"/>
          <w:szCs w:val="22"/>
        </w:rPr>
        <w:t>RI</w:t>
      </w:r>
      <w:r w:rsidRPr="00182A01">
        <w:rPr>
          <w:rFonts w:ascii="Arial" w:hAnsi="Arial" w:cs="Arial"/>
          <w:sz w:val="22"/>
          <w:szCs w:val="22"/>
        </w:rPr>
        <w:t xml:space="preserve"> </w:t>
      </w:r>
      <w:r w:rsidR="00590BD1">
        <w:rPr>
          <w:rFonts w:ascii="Arial" w:hAnsi="Arial" w:cs="Arial"/>
          <w:sz w:val="22"/>
          <w:szCs w:val="22"/>
        </w:rPr>
        <w:t>regions</w:t>
      </w:r>
    </w:p>
    <w:p w14:paraId="4D0201FB" w14:textId="4B05CAEA" w:rsidR="00395A9E" w:rsidRPr="00182A01" w:rsidRDefault="00395A9E" w:rsidP="00395A9E">
      <w:pPr>
        <w:rPr>
          <w:rFonts w:ascii="Arial" w:hAnsi="Arial" w:cs="Arial"/>
          <w:sz w:val="22"/>
          <w:szCs w:val="22"/>
        </w:rPr>
      </w:pPr>
      <w:r w:rsidRPr="00182A01">
        <w:rPr>
          <w:rFonts w:ascii="Arial" w:hAnsi="Arial" w:cs="Arial"/>
          <w:sz w:val="22"/>
          <w:szCs w:val="22"/>
        </w:rPr>
        <w:t xml:space="preserve">Advanced </w:t>
      </w:r>
      <w:r w:rsidR="00182A01" w:rsidRPr="00182A01">
        <w:rPr>
          <w:rFonts w:ascii="Arial" w:hAnsi="Arial" w:cs="Arial"/>
          <w:sz w:val="22"/>
          <w:szCs w:val="22"/>
        </w:rPr>
        <w:t>Manufacturing -</w:t>
      </w:r>
      <w:r w:rsidRPr="00182A01">
        <w:rPr>
          <w:rFonts w:ascii="Arial" w:hAnsi="Arial" w:cs="Arial"/>
          <w:sz w:val="22"/>
          <w:szCs w:val="22"/>
        </w:rPr>
        <w:t xml:space="preserve"> Have not met in some time.  Focus for the new year (focus on clusters such as battery and energy storage)</w:t>
      </w:r>
    </w:p>
    <w:p w14:paraId="170E2470" w14:textId="77777777" w:rsidR="00395A9E" w:rsidRPr="00182A01" w:rsidRDefault="00395A9E" w:rsidP="00395A9E">
      <w:pPr>
        <w:rPr>
          <w:rFonts w:ascii="Arial" w:hAnsi="Arial" w:cs="Arial"/>
          <w:sz w:val="22"/>
          <w:szCs w:val="22"/>
        </w:rPr>
      </w:pPr>
    </w:p>
    <w:p w14:paraId="6112DE96" w14:textId="39F80E6C" w:rsidR="00395A9E" w:rsidRPr="00182A01" w:rsidRDefault="00395A9E" w:rsidP="00395A9E">
      <w:pPr>
        <w:rPr>
          <w:rFonts w:ascii="Arial" w:hAnsi="Arial" w:cs="Arial"/>
          <w:sz w:val="22"/>
          <w:szCs w:val="22"/>
        </w:rPr>
      </w:pPr>
      <w:r w:rsidRPr="00182A01">
        <w:rPr>
          <w:rFonts w:ascii="Arial" w:hAnsi="Arial" w:cs="Arial"/>
          <w:sz w:val="22"/>
          <w:szCs w:val="22"/>
        </w:rPr>
        <w:t xml:space="preserve">J. Cherry - Innovative Culture - Discussion on focus on tourism.  Next meeting dates – 02/06 and meeting with TPAs in March.  ST Incubators and their meetings </w:t>
      </w:r>
    </w:p>
    <w:p w14:paraId="5E9C7C93" w14:textId="77777777" w:rsidR="00182A01" w:rsidRDefault="00182A01" w:rsidP="00395A9E">
      <w:pPr>
        <w:rPr>
          <w:rFonts w:ascii="Arial" w:hAnsi="Arial" w:cs="Arial"/>
          <w:sz w:val="22"/>
          <w:szCs w:val="22"/>
        </w:rPr>
      </w:pPr>
    </w:p>
    <w:p w14:paraId="7F67C62A" w14:textId="6D4DD976" w:rsidR="00395A9E" w:rsidRPr="00182A01" w:rsidRDefault="00395A9E" w:rsidP="00395A9E">
      <w:pPr>
        <w:rPr>
          <w:rFonts w:ascii="Arial" w:hAnsi="Arial" w:cs="Arial"/>
          <w:sz w:val="22"/>
          <w:szCs w:val="22"/>
        </w:rPr>
      </w:pPr>
      <w:r w:rsidRPr="00182A01">
        <w:rPr>
          <w:rFonts w:ascii="Arial" w:hAnsi="Arial" w:cs="Arial"/>
          <w:sz w:val="22"/>
          <w:szCs w:val="22"/>
        </w:rPr>
        <w:t>J. Lesko on Workforce Development – met quarterly n 2018, focus on childcare, 2019 focus on veterans.  Will meet more frequently in 2019 to position for additional workforce dollars.  Discussion on adding healthcare component to work group</w:t>
      </w:r>
    </w:p>
    <w:p w14:paraId="1FBAFFA7" w14:textId="2E5A64FB" w:rsidR="00A87880" w:rsidRPr="00182A01" w:rsidRDefault="00A87880" w:rsidP="00FB6263">
      <w:pPr>
        <w:rPr>
          <w:rFonts w:ascii="Arial" w:hAnsi="Arial" w:cs="Arial"/>
          <w:sz w:val="22"/>
          <w:szCs w:val="22"/>
        </w:rPr>
      </w:pPr>
    </w:p>
    <w:p w14:paraId="1D5EAA41" w14:textId="77777777" w:rsidR="00D55815" w:rsidRDefault="00D55815" w:rsidP="00FB6263">
      <w:pPr>
        <w:rPr>
          <w:rFonts w:ascii="Arial" w:hAnsi="Arial" w:cs="Arial"/>
          <w:b/>
          <w:sz w:val="22"/>
          <w:szCs w:val="22"/>
          <w:u w:val="single"/>
        </w:rPr>
      </w:pPr>
    </w:p>
    <w:p w14:paraId="0FDE4A83" w14:textId="77777777" w:rsidR="00D55815" w:rsidRDefault="00D55815" w:rsidP="00FB6263">
      <w:pPr>
        <w:rPr>
          <w:rFonts w:ascii="Arial" w:hAnsi="Arial" w:cs="Arial"/>
          <w:b/>
          <w:sz w:val="22"/>
          <w:szCs w:val="22"/>
          <w:u w:val="single"/>
        </w:rPr>
      </w:pPr>
    </w:p>
    <w:p w14:paraId="0DCC73DD" w14:textId="77777777" w:rsidR="00D55815" w:rsidRDefault="00D55815" w:rsidP="00FB6263">
      <w:pPr>
        <w:rPr>
          <w:rFonts w:ascii="Arial" w:hAnsi="Arial" w:cs="Arial"/>
          <w:b/>
          <w:sz w:val="22"/>
          <w:szCs w:val="22"/>
          <w:u w:val="single"/>
        </w:rPr>
      </w:pPr>
    </w:p>
    <w:p w14:paraId="5CE0C46D" w14:textId="5DDD4C7E" w:rsidR="00395A9E" w:rsidRPr="007D2804" w:rsidRDefault="00395A9E" w:rsidP="00FB6263">
      <w:pPr>
        <w:rPr>
          <w:rFonts w:ascii="Arial" w:hAnsi="Arial" w:cs="Arial"/>
          <w:b/>
          <w:sz w:val="22"/>
          <w:szCs w:val="22"/>
          <w:u w:val="single"/>
        </w:rPr>
      </w:pPr>
      <w:r w:rsidRPr="007D2804">
        <w:rPr>
          <w:rFonts w:ascii="Arial" w:hAnsi="Arial" w:cs="Arial"/>
          <w:b/>
          <w:sz w:val="22"/>
          <w:szCs w:val="22"/>
          <w:u w:val="single"/>
        </w:rPr>
        <w:lastRenderedPageBreak/>
        <w:t>DRI Updates</w:t>
      </w:r>
      <w:r w:rsidR="007D2804">
        <w:rPr>
          <w:rFonts w:ascii="Arial" w:hAnsi="Arial" w:cs="Arial"/>
          <w:b/>
          <w:sz w:val="22"/>
          <w:szCs w:val="22"/>
          <w:u w:val="single"/>
        </w:rPr>
        <w:t xml:space="preserve">: </w:t>
      </w:r>
    </w:p>
    <w:p w14:paraId="1C32DFC6" w14:textId="66BF7AFB" w:rsidR="00395A9E" w:rsidRPr="00182A01" w:rsidRDefault="00395A9E" w:rsidP="00FB6263">
      <w:pPr>
        <w:rPr>
          <w:rFonts w:ascii="Arial" w:hAnsi="Arial" w:cs="Arial"/>
          <w:sz w:val="22"/>
          <w:szCs w:val="22"/>
        </w:rPr>
      </w:pPr>
    </w:p>
    <w:p w14:paraId="5F16E6B7" w14:textId="44B22B0B" w:rsidR="00395A9E" w:rsidRPr="00182A01" w:rsidRDefault="002D12B0" w:rsidP="00395A9E">
      <w:pPr>
        <w:rPr>
          <w:rFonts w:ascii="Arial" w:hAnsi="Arial" w:cs="Arial"/>
          <w:sz w:val="22"/>
          <w:szCs w:val="22"/>
        </w:rPr>
      </w:pPr>
      <w:r>
        <w:rPr>
          <w:rFonts w:ascii="Arial" w:hAnsi="Arial" w:cs="Arial"/>
          <w:sz w:val="22"/>
          <w:szCs w:val="22"/>
        </w:rPr>
        <w:t xml:space="preserve">J. Roman - </w:t>
      </w:r>
      <w:r w:rsidR="00182A01" w:rsidRPr="00182A01">
        <w:rPr>
          <w:rFonts w:ascii="Arial" w:hAnsi="Arial" w:cs="Arial"/>
          <w:sz w:val="22"/>
          <w:szCs w:val="22"/>
        </w:rPr>
        <w:t>Elmira -</w:t>
      </w:r>
      <w:r w:rsidR="00395A9E" w:rsidRPr="00182A01">
        <w:rPr>
          <w:rFonts w:ascii="Arial" w:hAnsi="Arial" w:cs="Arial"/>
          <w:sz w:val="22"/>
          <w:szCs w:val="22"/>
        </w:rPr>
        <w:t xml:space="preserve"> “Elmira Refresh” - L</w:t>
      </w:r>
      <w:r w:rsidR="00590BD1">
        <w:rPr>
          <w:rFonts w:ascii="Arial" w:hAnsi="Arial" w:cs="Arial"/>
          <w:sz w:val="22"/>
          <w:szCs w:val="22"/>
        </w:rPr>
        <w:t>ECOM</w:t>
      </w:r>
      <w:r w:rsidR="00395A9E" w:rsidRPr="00182A01">
        <w:rPr>
          <w:rFonts w:ascii="Arial" w:hAnsi="Arial" w:cs="Arial"/>
          <w:sz w:val="22"/>
          <w:szCs w:val="22"/>
        </w:rPr>
        <w:t xml:space="preserve"> CFA award, intro of new college in DT area.  Round 1 winner in 2016.  Overview of projects.  </w:t>
      </w:r>
    </w:p>
    <w:p w14:paraId="1B85EB80" w14:textId="77777777" w:rsidR="00395A9E" w:rsidRPr="00182A01" w:rsidRDefault="00395A9E" w:rsidP="00395A9E">
      <w:pPr>
        <w:rPr>
          <w:rFonts w:ascii="Arial" w:hAnsi="Arial" w:cs="Arial"/>
          <w:sz w:val="22"/>
          <w:szCs w:val="22"/>
        </w:rPr>
      </w:pPr>
    </w:p>
    <w:p w14:paraId="0C9DD586" w14:textId="50EC4D3E" w:rsidR="00395A9E" w:rsidRPr="00182A01" w:rsidRDefault="00590BD1" w:rsidP="00395A9E">
      <w:pPr>
        <w:rPr>
          <w:rFonts w:ascii="Arial" w:hAnsi="Arial" w:cs="Arial"/>
          <w:sz w:val="22"/>
          <w:szCs w:val="22"/>
        </w:rPr>
      </w:pPr>
      <w:r>
        <w:rPr>
          <w:rFonts w:ascii="Arial" w:hAnsi="Arial" w:cs="Arial"/>
          <w:sz w:val="22"/>
          <w:szCs w:val="22"/>
        </w:rPr>
        <w:t>J. Cherry</w:t>
      </w:r>
      <w:r w:rsidR="002D12B0">
        <w:rPr>
          <w:rFonts w:ascii="Arial" w:hAnsi="Arial" w:cs="Arial"/>
          <w:sz w:val="22"/>
          <w:szCs w:val="22"/>
        </w:rPr>
        <w:t xml:space="preserve"> - </w:t>
      </w:r>
      <w:r w:rsidR="00395A9E" w:rsidRPr="00182A01">
        <w:rPr>
          <w:rFonts w:ascii="Arial" w:hAnsi="Arial" w:cs="Arial"/>
          <w:sz w:val="22"/>
          <w:szCs w:val="22"/>
        </w:rPr>
        <w:t>Watkins Glen – 2017 winner.  Held a</w:t>
      </w:r>
      <w:r>
        <w:rPr>
          <w:rFonts w:ascii="Arial" w:hAnsi="Arial" w:cs="Arial"/>
          <w:sz w:val="22"/>
          <w:szCs w:val="22"/>
        </w:rPr>
        <w:t>n</w:t>
      </w:r>
      <w:r w:rsidR="00395A9E" w:rsidRPr="00182A01">
        <w:rPr>
          <w:rFonts w:ascii="Arial" w:hAnsi="Arial" w:cs="Arial"/>
          <w:sz w:val="22"/>
          <w:szCs w:val="22"/>
        </w:rPr>
        <w:t xml:space="preserve"> MWBE forum to have contractors meet project owners to get ahead of MWBE requirements.  RFP for consulting services for old wastewater site.  15 proposals for park reuse. Decision by end of 02/2019.  Park will be done by May 2021.  New lights for Woodstock.  </w:t>
      </w:r>
    </w:p>
    <w:p w14:paraId="01A91ECC" w14:textId="77777777" w:rsidR="00395A9E" w:rsidRPr="00182A01" w:rsidRDefault="00395A9E" w:rsidP="00395A9E">
      <w:pPr>
        <w:rPr>
          <w:rFonts w:ascii="Arial" w:hAnsi="Arial" w:cs="Arial"/>
          <w:sz w:val="22"/>
          <w:szCs w:val="22"/>
        </w:rPr>
      </w:pPr>
    </w:p>
    <w:p w14:paraId="1E151D65" w14:textId="500F2909" w:rsidR="00395A9E" w:rsidRPr="00182A01" w:rsidRDefault="00395A9E" w:rsidP="00395A9E">
      <w:pPr>
        <w:rPr>
          <w:rFonts w:ascii="Arial" w:hAnsi="Arial" w:cs="Arial"/>
          <w:sz w:val="22"/>
          <w:szCs w:val="22"/>
        </w:rPr>
      </w:pPr>
      <w:r w:rsidRPr="00182A01">
        <w:rPr>
          <w:rFonts w:ascii="Arial" w:hAnsi="Arial" w:cs="Arial"/>
          <w:sz w:val="22"/>
          <w:szCs w:val="22"/>
        </w:rPr>
        <w:t xml:space="preserve">J. Roman – please let ESD know about issues on MWBE </w:t>
      </w:r>
    </w:p>
    <w:p w14:paraId="70A62F8F" w14:textId="77777777" w:rsidR="00395A9E" w:rsidRPr="00182A01" w:rsidRDefault="00395A9E" w:rsidP="00395A9E">
      <w:pPr>
        <w:rPr>
          <w:rFonts w:ascii="Arial" w:hAnsi="Arial" w:cs="Arial"/>
          <w:sz w:val="22"/>
          <w:szCs w:val="22"/>
        </w:rPr>
      </w:pPr>
    </w:p>
    <w:p w14:paraId="6F7D7472" w14:textId="5FD25DB9" w:rsidR="00395A9E" w:rsidRPr="00182A01" w:rsidRDefault="002D12B0" w:rsidP="00395A9E">
      <w:pPr>
        <w:rPr>
          <w:rFonts w:ascii="Arial" w:hAnsi="Arial" w:cs="Arial"/>
          <w:sz w:val="22"/>
          <w:szCs w:val="22"/>
        </w:rPr>
      </w:pPr>
      <w:r>
        <w:rPr>
          <w:rFonts w:ascii="Arial" w:hAnsi="Arial" w:cs="Arial"/>
          <w:sz w:val="22"/>
          <w:szCs w:val="22"/>
        </w:rPr>
        <w:t xml:space="preserve">L. Tinney - </w:t>
      </w:r>
      <w:r w:rsidR="00395A9E" w:rsidRPr="00182A01">
        <w:rPr>
          <w:rFonts w:ascii="Arial" w:hAnsi="Arial" w:cs="Arial"/>
          <w:sz w:val="22"/>
          <w:szCs w:val="22"/>
        </w:rPr>
        <w:t>Owego- third DRI winner.  Have a consultant.  Put out call for projects.  Beginning to rank projects.  Formed 3 work groups to look at projects in depth.  Public engagement meetings (two) to bring in public input.  Local planning committee has decided to have a HS student participate in board to get input from area youth.  4</w:t>
      </w:r>
      <w:r w:rsidR="00395A9E" w:rsidRPr="00182A01">
        <w:rPr>
          <w:rFonts w:ascii="Arial" w:hAnsi="Arial" w:cs="Arial"/>
          <w:sz w:val="22"/>
          <w:szCs w:val="22"/>
          <w:vertAlign w:val="superscript"/>
        </w:rPr>
        <w:t>th</w:t>
      </w:r>
      <w:r w:rsidR="00395A9E" w:rsidRPr="00182A01">
        <w:rPr>
          <w:rFonts w:ascii="Arial" w:hAnsi="Arial" w:cs="Arial"/>
          <w:sz w:val="22"/>
          <w:szCs w:val="22"/>
        </w:rPr>
        <w:t xml:space="preserve"> round of DR</w:t>
      </w:r>
      <w:r w:rsidR="007D2804">
        <w:rPr>
          <w:rFonts w:ascii="Arial" w:hAnsi="Arial" w:cs="Arial"/>
          <w:sz w:val="22"/>
          <w:szCs w:val="22"/>
        </w:rPr>
        <w:t>I</w:t>
      </w:r>
      <w:r w:rsidR="00395A9E" w:rsidRPr="00182A01">
        <w:rPr>
          <w:rFonts w:ascii="Arial" w:hAnsi="Arial" w:cs="Arial"/>
          <w:sz w:val="22"/>
          <w:szCs w:val="22"/>
        </w:rPr>
        <w:t xml:space="preserve"> and 9</w:t>
      </w:r>
      <w:r w:rsidR="00395A9E" w:rsidRPr="00182A01">
        <w:rPr>
          <w:rFonts w:ascii="Arial" w:hAnsi="Arial" w:cs="Arial"/>
          <w:sz w:val="22"/>
          <w:szCs w:val="22"/>
          <w:vertAlign w:val="superscript"/>
        </w:rPr>
        <w:t>th</w:t>
      </w:r>
      <w:r w:rsidR="00395A9E" w:rsidRPr="00182A01">
        <w:rPr>
          <w:rFonts w:ascii="Arial" w:hAnsi="Arial" w:cs="Arial"/>
          <w:sz w:val="22"/>
          <w:szCs w:val="22"/>
        </w:rPr>
        <w:t xml:space="preserve"> Round of CFA process announced at state of state by Governor Cuomo.</w:t>
      </w:r>
    </w:p>
    <w:p w14:paraId="5ADDD708" w14:textId="64137FC9" w:rsidR="00395A9E" w:rsidRPr="00182A01" w:rsidRDefault="00395A9E" w:rsidP="00FB6263">
      <w:pPr>
        <w:rPr>
          <w:rFonts w:ascii="Arial" w:hAnsi="Arial" w:cs="Arial"/>
          <w:sz w:val="22"/>
          <w:szCs w:val="22"/>
        </w:rPr>
      </w:pPr>
    </w:p>
    <w:p w14:paraId="1704320F" w14:textId="7A2D0643" w:rsidR="00395A9E" w:rsidRPr="007D2804" w:rsidRDefault="00395A9E" w:rsidP="00395A9E">
      <w:pPr>
        <w:rPr>
          <w:rFonts w:ascii="Arial" w:hAnsi="Arial" w:cs="Arial"/>
          <w:b/>
          <w:sz w:val="22"/>
          <w:szCs w:val="22"/>
          <w:u w:val="single"/>
        </w:rPr>
      </w:pPr>
      <w:r w:rsidRPr="007D2804">
        <w:rPr>
          <w:rFonts w:ascii="Arial" w:hAnsi="Arial" w:cs="Arial"/>
          <w:b/>
          <w:sz w:val="22"/>
          <w:szCs w:val="22"/>
          <w:u w:val="single"/>
        </w:rPr>
        <w:t>Round 8 Priority Projects:</w:t>
      </w:r>
    </w:p>
    <w:p w14:paraId="2C562B5B" w14:textId="77777777" w:rsidR="00B67EF6" w:rsidRPr="00B67EF6" w:rsidRDefault="00B67EF6" w:rsidP="00395A9E">
      <w:pPr>
        <w:rPr>
          <w:rFonts w:ascii="Arial" w:hAnsi="Arial" w:cs="Arial"/>
          <w:sz w:val="22"/>
          <w:szCs w:val="22"/>
          <w:u w:val="single"/>
        </w:rPr>
      </w:pPr>
    </w:p>
    <w:p w14:paraId="17011C07" w14:textId="77777777" w:rsidR="00395A9E" w:rsidRPr="00182A01" w:rsidRDefault="00395A9E" w:rsidP="00395A9E">
      <w:pPr>
        <w:rPr>
          <w:rFonts w:ascii="Arial" w:hAnsi="Arial" w:cs="Arial"/>
          <w:sz w:val="22"/>
          <w:szCs w:val="22"/>
        </w:rPr>
      </w:pPr>
      <w:r w:rsidRPr="00182A01">
        <w:rPr>
          <w:rFonts w:ascii="Arial" w:hAnsi="Arial" w:cs="Arial"/>
          <w:sz w:val="22"/>
          <w:szCs w:val="22"/>
        </w:rPr>
        <w:t xml:space="preserve">Lost another round, but other funding sources mean we are doing well.  </w:t>
      </w:r>
    </w:p>
    <w:p w14:paraId="209D0353" w14:textId="06C87865" w:rsidR="00395A9E" w:rsidRPr="00182A01" w:rsidRDefault="00395A9E" w:rsidP="00395A9E">
      <w:pPr>
        <w:pStyle w:val="ListParagraph"/>
        <w:numPr>
          <w:ilvl w:val="0"/>
          <w:numId w:val="11"/>
        </w:numPr>
        <w:spacing w:after="160" w:line="259" w:lineRule="auto"/>
        <w:rPr>
          <w:rFonts w:ascii="Arial" w:hAnsi="Arial" w:cs="Arial"/>
          <w:sz w:val="22"/>
          <w:szCs w:val="22"/>
        </w:rPr>
      </w:pPr>
      <w:r w:rsidRPr="00182A01">
        <w:rPr>
          <w:rFonts w:ascii="Arial" w:hAnsi="Arial" w:cs="Arial"/>
          <w:sz w:val="22"/>
          <w:szCs w:val="22"/>
        </w:rPr>
        <w:t>STEAM Innovative Center update by T</w:t>
      </w:r>
      <w:r w:rsidR="007D2804">
        <w:rPr>
          <w:rFonts w:ascii="Arial" w:hAnsi="Arial" w:cs="Arial"/>
          <w:sz w:val="22"/>
          <w:szCs w:val="22"/>
        </w:rPr>
        <w:t xml:space="preserve">. </w:t>
      </w:r>
      <w:r w:rsidRPr="00182A01">
        <w:rPr>
          <w:rFonts w:ascii="Arial" w:hAnsi="Arial" w:cs="Arial"/>
          <w:sz w:val="22"/>
          <w:szCs w:val="22"/>
        </w:rPr>
        <w:t>Trant</w:t>
      </w:r>
      <w:r w:rsidR="007D2804">
        <w:rPr>
          <w:rFonts w:ascii="Arial" w:hAnsi="Arial" w:cs="Arial"/>
          <w:sz w:val="22"/>
          <w:szCs w:val="22"/>
        </w:rPr>
        <w:t>e</w:t>
      </w:r>
      <w:r w:rsidRPr="00182A01">
        <w:rPr>
          <w:rFonts w:ascii="Arial" w:hAnsi="Arial" w:cs="Arial"/>
          <w:sz w:val="22"/>
          <w:szCs w:val="22"/>
        </w:rPr>
        <w:t xml:space="preserve">r – workforce training project in advanced engineering and manufacturing </w:t>
      </w:r>
    </w:p>
    <w:p w14:paraId="42954545" w14:textId="3697DC4F" w:rsidR="00395A9E" w:rsidRPr="00182A01" w:rsidRDefault="00395A9E" w:rsidP="00395A9E">
      <w:pPr>
        <w:pStyle w:val="ListParagraph"/>
        <w:numPr>
          <w:ilvl w:val="0"/>
          <w:numId w:val="11"/>
        </w:numPr>
        <w:spacing w:after="160" w:line="259" w:lineRule="auto"/>
        <w:rPr>
          <w:rFonts w:ascii="Arial" w:hAnsi="Arial" w:cs="Arial"/>
          <w:sz w:val="22"/>
          <w:szCs w:val="22"/>
        </w:rPr>
      </w:pPr>
      <w:r w:rsidRPr="00182A01">
        <w:rPr>
          <w:rFonts w:ascii="Arial" w:hAnsi="Arial" w:cs="Arial"/>
          <w:sz w:val="22"/>
          <w:szCs w:val="22"/>
        </w:rPr>
        <w:t xml:space="preserve">Automated Cells &amp; Equipment, Inc. ($400k) </w:t>
      </w:r>
    </w:p>
    <w:p w14:paraId="738F31CB" w14:textId="77777777" w:rsidR="00395A9E" w:rsidRPr="00182A01" w:rsidRDefault="00395A9E" w:rsidP="00395A9E">
      <w:pPr>
        <w:pStyle w:val="ListParagraph"/>
        <w:numPr>
          <w:ilvl w:val="0"/>
          <w:numId w:val="11"/>
        </w:numPr>
        <w:spacing w:after="160" w:line="259" w:lineRule="auto"/>
        <w:rPr>
          <w:rFonts w:ascii="Arial" w:hAnsi="Arial" w:cs="Arial"/>
          <w:sz w:val="22"/>
          <w:szCs w:val="22"/>
        </w:rPr>
      </w:pPr>
      <w:proofErr w:type="spellStart"/>
      <w:r w:rsidRPr="00182A01">
        <w:rPr>
          <w:rFonts w:ascii="Arial" w:hAnsi="Arial" w:cs="Arial"/>
          <w:sz w:val="22"/>
          <w:szCs w:val="22"/>
        </w:rPr>
        <w:t>Strobels</w:t>
      </w:r>
      <w:proofErr w:type="spellEnd"/>
      <w:r w:rsidRPr="00182A01">
        <w:rPr>
          <w:rFonts w:ascii="Arial" w:hAnsi="Arial" w:cs="Arial"/>
          <w:sz w:val="22"/>
          <w:szCs w:val="22"/>
        </w:rPr>
        <w:t xml:space="preserve"> Supply Expansion ($200k)</w:t>
      </w:r>
    </w:p>
    <w:p w14:paraId="57762EC2" w14:textId="77777777" w:rsidR="00395A9E" w:rsidRPr="00182A01" w:rsidRDefault="00395A9E" w:rsidP="00395A9E">
      <w:pPr>
        <w:pStyle w:val="ListParagraph"/>
        <w:numPr>
          <w:ilvl w:val="0"/>
          <w:numId w:val="11"/>
        </w:numPr>
        <w:spacing w:after="160" w:line="259" w:lineRule="auto"/>
        <w:rPr>
          <w:rFonts w:ascii="Arial" w:hAnsi="Arial" w:cs="Arial"/>
          <w:sz w:val="22"/>
          <w:szCs w:val="22"/>
        </w:rPr>
      </w:pPr>
      <w:r w:rsidRPr="00182A01">
        <w:rPr>
          <w:rFonts w:ascii="Arial" w:hAnsi="Arial" w:cs="Arial"/>
          <w:sz w:val="22"/>
          <w:szCs w:val="22"/>
        </w:rPr>
        <w:t>Manufacturing Automation Systems Expansion ($400k)</w:t>
      </w:r>
    </w:p>
    <w:p w14:paraId="709A4968" w14:textId="4E59B8E6" w:rsidR="00395A9E" w:rsidRPr="00182A01" w:rsidRDefault="00395A9E" w:rsidP="00182A01">
      <w:pPr>
        <w:rPr>
          <w:rFonts w:ascii="Arial" w:hAnsi="Arial" w:cs="Arial"/>
          <w:sz w:val="22"/>
          <w:szCs w:val="22"/>
        </w:rPr>
      </w:pPr>
      <w:r w:rsidRPr="00182A01">
        <w:rPr>
          <w:rFonts w:ascii="Arial" w:hAnsi="Arial" w:cs="Arial"/>
          <w:sz w:val="22"/>
          <w:szCs w:val="22"/>
        </w:rPr>
        <w:t>J</w:t>
      </w:r>
      <w:r w:rsidR="00CD2E4A">
        <w:rPr>
          <w:rFonts w:ascii="Arial" w:hAnsi="Arial" w:cs="Arial"/>
          <w:sz w:val="22"/>
          <w:szCs w:val="22"/>
        </w:rPr>
        <w:t xml:space="preserve">. </w:t>
      </w:r>
      <w:r w:rsidRPr="00182A01">
        <w:rPr>
          <w:rFonts w:ascii="Arial" w:hAnsi="Arial" w:cs="Arial"/>
          <w:sz w:val="22"/>
          <w:szCs w:val="22"/>
        </w:rPr>
        <w:t>Garnar</w:t>
      </w:r>
      <w:r w:rsidR="00182A01">
        <w:rPr>
          <w:rFonts w:ascii="Arial" w:hAnsi="Arial" w:cs="Arial"/>
          <w:sz w:val="22"/>
          <w:szCs w:val="22"/>
        </w:rPr>
        <w:t xml:space="preserve"> - </w:t>
      </w:r>
      <w:r w:rsidRPr="00182A01">
        <w:rPr>
          <w:rFonts w:ascii="Arial" w:hAnsi="Arial" w:cs="Arial"/>
          <w:sz w:val="22"/>
          <w:szCs w:val="22"/>
        </w:rPr>
        <w:t>Buckingham Manufacturing Company ($50k)</w:t>
      </w:r>
    </w:p>
    <w:p w14:paraId="768237EB" w14:textId="576AC86D" w:rsidR="00395A9E" w:rsidRPr="00182A01" w:rsidRDefault="00395A9E" w:rsidP="00182A01">
      <w:pPr>
        <w:rPr>
          <w:rFonts w:ascii="Arial" w:hAnsi="Arial" w:cs="Arial"/>
          <w:sz w:val="22"/>
          <w:szCs w:val="22"/>
        </w:rPr>
      </w:pPr>
      <w:r w:rsidRPr="00182A01">
        <w:rPr>
          <w:rFonts w:ascii="Arial" w:hAnsi="Arial" w:cs="Arial"/>
          <w:sz w:val="22"/>
          <w:szCs w:val="22"/>
        </w:rPr>
        <w:t>J</w:t>
      </w:r>
      <w:r w:rsidR="00CD2E4A">
        <w:rPr>
          <w:rFonts w:ascii="Arial" w:hAnsi="Arial" w:cs="Arial"/>
          <w:sz w:val="22"/>
          <w:szCs w:val="22"/>
        </w:rPr>
        <w:t xml:space="preserve">. </w:t>
      </w:r>
      <w:r w:rsidRPr="00182A01">
        <w:rPr>
          <w:rFonts w:ascii="Arial" w:hAnsi="Arial" w:cs="Arial"/>
          <w:sz w:val="22"/>
          <w:szCs w:val="22"/>
        </w:rPr>
        <w:t>Cherry</w:t>
      </w:r>
      <w:r w:rsidR="00182A01">
        <w:rPr>
          <w:rFonts w:ascii="Arial" w:hAnsi="Arial" w:cs="Arial"/>
          <w:sz w:val="22"/>
          <w:szCs w:val="22"/>
        </w:rPr>
        <w:t xml:space="preserve"> - </w:t>
      </w:r>
      <w:r w:rsidRPr="00182A01">
        <w:rPr>
          <w:rFonts w:ascii="Arial" w:hAnsi="Arial" w:cs="Arial"/>
          <w:sz w:val="22"/>
          <w:szCs w:val="22"/>
        </w:rPr>
        <w:t xml:space="preserve">Damiani Wine Cellars ($550k) - expansion and incubating two smaller companies.  </w:t>
      </w:r>
    </w:p>
    <w:p w14:paraId="59224052" w14:textId="306B32F9" w:rsidR="00395A9E" w:rsidRPr="00182A01" w:rsidRDefault="00395A9E" w:rsidP="00182A01">
      <w:pPr>
        <w:rPr>
          <w:rFonts w:ascii="Arial" w:hAnsi="Arial" w:cs="Arial"/>
          <w:sz w:val="22"/>
          <w:szCs w:val="22"/>
        </w:rPr>
      </w:pPr>
      <w:r w:rsidRPr="00182A01">
        <w:rPr>
          <w:rFonts w:ascii="Arial" w:hAnsi="Arial" w:cs="Arial"/>
          <w:sz w:val="22"/>
          <w:szCs w:val="22"/>
        </w:rPr>
        <w:t>J</w:t>
      </w:r>
      <w:r w:rsidR="00CD2E4A">
        <w:rPr>
          <w:rFonts w:ascii="Arial" w:hAnsi="Arial" w:cs="Arial"/>
          <w:sz w:val="22"/>
          <w:szCs w:val="22"/>
        </w:rPr>
        <w:t xml:space="preserve">. </w:t>
      </w:r>
      <w:r w:rsidRPr="00182A01">
        <w:rPr>
          <w:rFonts w:ascii="Arial" w:hAnsi="Arial" w:cs="Arial"/>
          <w:sz w:val="22"/>
          <w:szCs w:val="22"/>
        </w:rPr>
        <w:t xml:space="preserve">Roman </w:t>
      </w:r>
      <w:r w:rsidR="00182A01">
        <w:rPr>
          <w:rFonts w:ascii="Arial" w:hAnsi="Arial" w:cs="Arial"/>
          <w:sz w:val="22"/>
          <w:szCs w:val="22"/>
        </w:rPr>
        <w:t xml:space="preserve">- </w:t>
      </w:r>
      <w:proofErr w:type="spellStart"/>
      <w:r w:rsidR="00182A01">
        <w:rPr>
          <w:rFonts w:ascii="Arial" w:hAnsi="Arial" w:cs="Arial"/>
          <w:sz w:val="22"/>
          <w:szCs w:val="22"/>
        </w:rPr>
        <w:t>T</w:t>
      </w:r>
      <w:r w:rsidRPr="00182A01">
        <w:rPr>
          <w:rFonts w:ascii="Arial" w:hAnsi="Arial" w:cs="Arial"/>
          <w:sz w:val="22"/>
          <w:szCs w:val="22"/>
        </w:rPr>
        <w:t>iberio</w:t>
      </w:r>
      <w:proofErr w:type="spellEnd"/>
      <w:r w:rsidRPr="00182A01">
        <w:rPr>
          <w:rFonts w:ascii="Arial" w:hAnsi="Arial" w:cs="Arial"/>
          <w:sz w:val="22"/>
          <w:szCs w:val="22"/>
        </w:rPr>
        <w:t xml:space="preserve"> Custom Meats ($320k)</w:t>
      </w:r>
    </w:p>
    <w:p w14:paraId="120A77B6" w14:textId="03DD3E81" w:rsidR="00395A9E" w:rsidRPr="00182A01" w:rsidRDefault="00CD2E4A" w:rsidP="00395A9E">
      <w:pPr>
        <w:rPr>
          <w:rFonts w:ascii="Arial" w:hAnsi="Arial" w:cs="Arial"/>
          <w:sz w:val="22"/>
          <w:szCs w:val="22"/>
        </w:rPr>
      </w:pPr>
      <w:r>
        <w:rPr>
          <w:rFonts w:ascii="Arial" w:hAnsi="Arial" w:cs="Arial"/>
          <w:sz w:val="22"/>
          <w:szCs w:val="22"/>
        </w:rPr>
        <w:t>M. Robertson</w:t>
      </w:r>
      <w:r w:rsidR="00395A9E" w:rsidRPr="00182A01">
        <w:rPr>
          <w:rFonts w:ascii="Arial" w:hAnsi="Arial" w:cs="Arial"/>
          <w:sz w:val="22"/>
          <w:szCs w:val="22"/>
        </w:rPr>
        <w:t xml:space="preserve"> – Ithaca Community Childcare ($700k)  </w:t>
      </w:r>
    </w:p>
    <w:p w14:paraId="369F4680" w14:textId="03F0CCAF" w:rsidR="00395A9E" w:rsidRPr="00182A01" w:rsidRDefault="00395A9E" w:rsidP="00395A9E">
      <w:pPr>
        <w:rPr>
          <w:rFonts w:ascii="Arial" w:hAnsi="Arial" w:cs="Arial"/>
          <w:sz w:val="22"/>
          <w:szCs w:val="22"/>
        </w:rPr>
      </w:pPr>
      <w:r w:rsidRPr="00182A01">
        <w:rPr>
          <w:rFonts w:ascii="Arial" w:hAnsi="Arial" w:cs="Arial"/>
          <w:sz w:val="22"/>
          <w:szCs w:val="22"/>
        </w:rPr>
        <w:t>M</w:t>
      </w:r>
      <w:r w:rsidR="00CD2E4A">
        <w:rPr>
          <w:rFonts w:ascii="Arial" w:hAnsi="Arial" w:cs="Arial"/>
          <w:sz w:val="22"/>
          <w:szCs w:val="22"/>
        </w:rPr>
        <w:t xml:space="preserve">. </w:t>
      </w:r>
      <w:r w:rsidRPr="00182A01">
        <w:rPr>
          <w:rFonts w:ascii="Arial" w:hAnsi="Arial" w:cs="Arial"/>
          <w:sz w:val="22"/>
          <w:szCs w:val="22"/>
        </w:rPr>
        <w:t xml:space="preserve">Printup – Watkins Glen International Pretreatment ($320k) </w:t>
      </w:r>
    </w:p>
    <w:p w14:paraId="17607DFC" w14:textId="77777777" w:rsidR="00395A9E" w:rsidRPr="00182A01" w:rsidRDefault="00395A9E" w:rsidP="00395A9E">
      <w:pPr>
        <w:pStyle w:val="ListParagraph"/>
        <w:numPr>
          <w:ilvl w:val="0"/>
          <w:numId w:val="10"/>
        </w:numPr>
        <w:spacing w:after="160" w:line="259" w:lineRule="auto"/>
        <w:rPr>
          <w:rFonts w:ascii="Arial" w:hAnsi="Arial" w:cs="Arial"/>
          <w:sz w:val="22"/>
          <w:szCs w:val="22"/>
        </w:rPr>
      </w:pPr>
      <w:r w:rsidRPr="00182A01">
        <w:rPr>
          <w:rFonts w:ascii="Arial" w:hAnsi="Arial" w:cs="Arial"/>
          <w:sz w:val="22"/>
          <w:szCs w:val="22"/>
        </w:rPr>
        <w:t xml:space="preserve">Secured additional funding (total $1.1M) </w:t>
      </w:r>
    </w:p>
    <w:p w14:paraId="6BCDEC15" w14:textId="23C3448B" w:rsidR="00395A9E" w:rsidRPr="00182A01" w:rsidRDefault="00395A9E" w:rsidP="00395A9E">
      <w:pPr>
        <w:rPr>
          <w:rFonts w:ascii="Arial" w:hAnsi="Arial" w:cs="Arial"/>
          <w:sz w:val="22"/>
          <w:szCs w:val="22"/>
        </w:rPr>
      </w:pPr>
      <w:r w:rsidRPr="00182A01">
        <w:rPr>
          <w:rFonts w:ascii="Arial" w:hAnsi="Arial" w:cs="Arial"/>
          <w:sz w:val="22"/>
          <w:szCs w:val="22"/>
        </w:rPr>
        <w:t>J</w:t>
      </w:r>
      <w:r w:rsidR="00CD2E4A">
        <w:rPr>
          <w:rFonts w:ascii="Arial" w:hAnsi="Arial" w:cs="Arial"/>
          <w:sz w:val="22"/>
          <w:szCs w:val="22"/>
        </w:rPr>
        <w:t xml:space="preserve">. </w:t>
      </w:r>
      <w:r w:rsidRPr="00182A01">
        <w:rPr>
          <w:rFonts w:ascii="Arial" w:hAnsi="Arial" w:cs="Arial"/>
          <w:sz w:val="22"/>
          <w:szCs w:val="22"/>
        </w:rPr>
        <w:t xml:space="preserve">Garnar – Willow Run Foods ($750k) </w:t>
      </w:r>
    </w:p>
    <w:p w14:paraId="55E6E307" w14:textId="77777777" w:rsidR="00395A9E" w:rsidRPr="00182A01" w:rsidRDefault="00395A9E" w:rsidP="00182A01">
      <w:pPr>
        <w:ind w:left="720" w:firstLine="720"/>
        <w:rPr>
          <w:rFonts w:ascii="Arial" w:hAnsi="Arial" w:cs="Arial"/>
          <w:sz w:val="22"/>
          <w:szCs w:val="22"/>
        </w:rPr>
      </w:pPr>
      <w:r w:rsidRPr="00182A01">
        <w:rPr>
          <w:rFonts w:ascii="Arial" w:hAnsi="Arial" w:cs="Arial"/>
          <w:sz w:val="22"/>
          <w:szCs w:val="22"/>
        </w:rPr>
        <w:t>Rockwell Collins ($320k)</w:t>
      </w:r>
    </w:p>
    <w:p w14:paraId="15A0780F" w14:textId="77777777" w:rsidR="00395A9E" w:rsidRPr="00182A01" w:rsidRDefault="00395A9E" w:rsidP="00182A01">
      <w:pPr>
        <w:ind w:left="720" w:firstLine="720"/>
        <w:rPr>
          <w:rFonts w:ascii="Arial" w:hAnsi="Arial" w:cs="Arial"/>
          <w:sz w:val="22"/>
          <w:szCs w:val="22"/>
        </w:rPr>
      </w:pPr>
      <w:r w:rsidRPr="00182A01">
        <w:rPr>
          <w:rFonts w:ascii="Arial" w:hAnsi="Arial" w:cs="Arial"/>
          <w:sz w:val="22"/>
          <w:szCs w:val="22"/>
        </w:rPr>
        <w:t>Broome County Veterans Project ($620k)</w:t>
      </w:r>
    </w:p>
    <w:p w14:paraId="482A9C3C" w14:textId="69E8D163" w:rsidR="00395A9E" w:rsidRPr="00182A01" w:rsidRDefault="00395A9E" w:rsidP="00395A9E">
      <w:pPr>
        <w:rPr>
          <w:rFonts w:ascii="Arial" w:hAnsi="Arial" w:cs="Arial"/>
          <w:sz w:val="22"/>
          <w:szCs w:val="22"/>
        </w:rPr>
      </w:pPr>
      <w:r w:rsidRPr="00182A01">
        <w:rPr>
          <w:rFonts w:ascii="Arial" w:hAnsi="Arial" w:cs="Arial"/>
          <w:sz w:val="22"/>
          <w:szCs w:val="22"/>
        </w:rPr>
        <w:t>J</w:t>
      </w:r>
      <w:r w:rsidR="00CD2E4A">
        <w:rPr>
          <w:rFonts w:ascii="Arial" w:hAnsi="Arial" w:cs="Arial"/>
          <w:sz w:val="22"/>
          <w:szCs w:val="22"/>
        </w:rPr>
        <w:t xml:space="preserve">. </w:t>
      </w:r>
      <w:r w:rsidRPr="00182A01">
        <w:rPr>
          <w:rFonts w:ascii="Arial" w:hAnsi="Arial" w:cs="Arial"/>
          <w:sz w:val="22"/>
          <w:szCs w:val="22"/>
        </w:rPr>
        <w:t xml:space="preserve">Roman – </w:t>
      </w:r>
      <w:proofErr w:type="spellStart"/>
      <w:r w:rsidRPr="00182A01">
        <w:rPr>
          <w:rFonts w:ascii="Arial" w:hAnsi="Arial" w:cs="Arial"/>
          <w:sz w:val="22"/>
          <w:szCs w:val="22"/>
        </w:rPr>
        <w:t>Sportsfields</w:t>
      </w:r>
      <w:proofErr w:type="spellEnd"/>
      <w:r w:rsidRPr="00182A01">
        <w:rPr>
          <w:rFonts w:ascii="Arial" w:hAnsi="Arial" w:cs="Arial"/>
          <w:sz w:val="22"/>
          <w:szCs w:val="22"/>
        </w:rPr>
        <w:t xml:space="preserve"> Specialties ($500k) </w:t>
      </w:r>
    </w:p>
    <w:p w14:paraId="25B879E6" w14:textId="6AE16BCB" w:rsidR="00395A9E" w:rsidRPr="00182A01" w:rsidRDefault="00395A9E" w:rsidP="00182A01">
      <w:pPr>
        <w:ind w:left="720" w:firstLine="720"/>
        <w:rPr>
          <w:rFonts w:ascii="Arial" w:hAnsi="Arial" w:cs="Arial"/>
          <w:sz w:val="22"/>
          <w:szCs w:val="22"/>
        </w:rPr>
      </w:pPr>
      <w:r w:rsidRPr="00182A01">
        <w:rPr>
          <w:rFonts w:ascii="Arial" w:hAnsi="Arial" w:cs="Arial"/>
          <w:sz w:val="22"/>
          <w:szCs w:val="22"/>
        </w:rPr>
        <w:t xml:space="preserve">JD Granary, LLC expansion video by Darcy </w:t>
      </w:r>
    </w:p>
    <w:p w14:paraId="312926B3" w14:textId="77777777" w:rsidR="00395A9E" w:rsidRPr="00182A01" w:rsidRDefault="00395A9E" w:rsidP="00182A01">
      <w:pPr>
        <w:ind w:left="720" w:firstLine="720"/>
        <w:rPr>
          <w:rFonts w:ascii="Arial" w:hAnsi="Arial" w:cs="Arial"/>
          <w:sz w:val="22"/>
          <w:szCs w:val="22"/>
        </w:rPr>
      </w:pPr>
      <w:proofErr w:type="spellStart"/>
      <w:r w:rsidRPr="00182A01">
        <w:rPr>
          <w:rFonts w:ascii="Arial" w:hAnsi="Arial" w:cs="Arial"/>
          <w:sz w:val="22"/>
          <w:szCs w:val="22"/>
        </w:rPr>
        <w:t>LeComm</w:t>
      </w:r>
      <w:proofErr w:type="spellEnd"/>
      <w:r w:rsidRPr="00182A01">
        <w:rPr>
          <w:rFonts w:ascii="Arial" w:hAnsi="Arial" w:cs="Arial"/>
          <w:sz w:val="22"/>
          <w:szCs w:val="22"/>
        </w:rPr>
        <w:t xml:space="preserve"> ($3M) Lake </w:t>
      </w:r>
      <w:proofErr w:type="spellStart"/>
      <w:r w:rsidRPr="00182A01">
        <w:rPr>
          <w:rFonts w:ascii="Arial" w:hAnsi="Arial" w:cs="Arial"/>
          <w:sz w:val="22"/>
          <w:szCs w:val="22"/>
        </w:rPr>
        <w:t>erie</w:t>
      </w:r>
      <w:proofErr w:type="spellEnd"/>
      <w:r w:rsidRPr="00182A01">
        <w:rPr>
          <w:rFonts w:ascii="Arial" w:hAnsi="Arial" w:cs="Arial"/>
          <w:sz w:val="22"/>
          <w:szCs w:val="22"/>
        </w:rPr>
        <w:t xml:space="preserve"> college of osteopathic medicine </w:t>
      </w:r>
    </w:p>
    <w:p w14:paraId="12BE7912" w14:textId="77777777" w:rsidR="00395A9E" w:rsidRPr="00182A01" w:rsidRDefault="00395A9E" w:rsidP="00182A01">
      <w:pPr>
        <w:ind w:left="720" w:firstLine="720"/>
        <w:rPr>
          <w:rFonts w:ascii="Arial" w:hAnsi="Arial" w:cs="Arial"/>
          <w:sz w:val="22"/>
          <w:szCs w:val="22"/>
        </w:rPr>
      </w:pPr>
      <w:r w:rsidRPr="00182A01">
        <w:rPr>
          <w:rFonts w:ascii="Arial" w:hAnsi="Arial" w:cs="Arial"/>
          <w:sz w:val="22"/>
          <w:szCs w:val="22"/>
        </w:rPr>
        <w:t xml:space="preserve">Amphenol ($400k) </w:t>
      </w:r>
    </w:p>
    <w:p w14:paraId="5B1A3230" w14:textId="77777777" w:rsidR="00395A9E" w:rsidRPr="00182A01" w:rsidRDefault="00395A9E" w:rsidP="00FB6263">
      <w:pPr>
        <w:rPr>
          <w:rFonts w:ascii="Arial" w:hAnsi="Arial" w:cs="Arial"/>
          <w:sz w:val="22"/>
          <w:szCs w:val="22"/>
        </w:rPr>
      </w:pPr>
    </w:p>
    <w:p w14:paraId="677CFC34" w14:textId="77777777" w:rsidR="00395A9E" w:rsidRPr="00182A01" w:rsidRDefault="00395A9E" w:rsidP="00FB6263">
      <w:pPr>
        <w:rPr>
          <w:rFonts w:ascii="Arial" w:hAnsi="Arial" w:cs="Arial"/>
          <w:sz w:val="22"/>
          <w:szCs w:val="22"/>
        </w:rPr>
      </w:pPr>
    </w:p>
    <w:p w14:paraId="54F571B9" w14:textId="77777777" w:rsidR="007D2804" w:rsidRDefault="007D2804" w:rsidP="00F64F56">
      <w:pPr>
        <w:rPr>
          <w:rFonts w:ascii="Arial" w:hAnsi="Arial" w:cs="Arial"/>
          <w:sz w:val="22"/>
          <w:szCs w:val="22"/>
        </w:rPr>
      </w:pPr>
    </w:p>
    <w:p w14:paraId="26D60264" w14:textId="17A2A089" w:rsidR="00F64F56" w:rsidRPr="007D2804" w:rsidRDefault="00F64F56" w:rsidP="00F64F56">
      <w:pPr>
        <w:rPr>
          <w:rFonts w:ascii="Arial" w:hAnsi="Arial" w:cs="Arial"/>
          <w:b/>
          <w:sz w:val="22"/>
          <w:szCs w:val="22"/>
          <w:u w:val="single"/>
        </w:rPr>
      </w:pPr>
      <w:r w:rsidRPr="007D2804">
        <w:rPr>
          <w:rFonts w:ascii="Arial" w:hAnsi="Arial" w:cs="Arial"/>
          <w:b/>
          <w:sz w:val="22"/>
          <w:szCs w:val="22"/>
          <w:u w:val="single"/>
        </w:rPr>
        <w:t xml:space="preserve">Staff </w:t>
      </w:r>
      <w:r w:rsidR="00B02AEA" w:rsidRPr="007D2804">
        <w:rPr>
          <w:rFonts w:ascii="Arial" w:hAnsi="Arial" w:cs="Arial"/>
          <w:b/>
          <w:sz w:val="22"/>
          <w:szCs w:val="22"/>
          <w:u w:val="single"/>
        </w:rPr>
        <w:t>R</w:t>
      </w:r>
      <w:r w:rsidRPr="007D2804">
        <w:rPr>
          <w:rFonts w:ascii="Arial" w:hAnsi="Arial" w:cs="Arial"/>
          <w:b/>
          <w:sz w:val="22"/>
          <w:szCs w:val="22"/>
          <w:u w:val="single"/>
        </w:rPr>
        <w:t>eport</w:t>
      </w:r>
    </w:p>
    <w:p w14:paraId="668EA6F3" w14:textId="1E098FE6" w:rsidR="007928B3" w:rsidRPr="00182A01" w:rsidRDefault="007928B3" w:rsidP="00F64F56">
      <w:pPr>
        <w:rPr>
          <w:rFonts w:ascii="Arial" w:hAnsi="Arial" w:cs="Arial"/>
          <w:sz w:val="22"/>
          <w:szCs w:val="22"/>
        </w:rPr>
      </w:pPr>
    </w:p>
    <w:p w14:paraId="3FF9CEE5" w14:textId="5C1230C2" w:rsidR="00395A9E" w:rsidRPr="00182A01" w:rsidRDefault="00395A9E" w:rsidP="00395A9E">
      <w:pPr>
        <w:rPr>
          <w:rFonts w:ascii="Arial" w:hAnsi="Arial" w:cs="Arial"/>
          <w:sz w:val="22"/>
          <w:szCs w:val="22"/>
        </w:rPr>
      </w:pPr>
      <w:r w:rsidRPr="00182A01">
        <w:rPr>
          <w:rFonts w:ascii="Arial" w:hAnsi="Arial" w:cs="Arial"/>
          <w:sz w:val="22"/>
          <w:szCs w:val="22"/>
        </w:rPr>
        <w:t xml:space="preserve">J. Roman - Offer letters are being worked on </w:t>
      </w:r>
      <w:proofErr w:type="gramStart"/>
      <w:r w:rsidRPr="00182A01">
        <w:rPr>
          <w:rFonts w:ascii="Arial" w:hAnsi="Arial" w:cs="Arial"/>
          <w:sz w:val="22"/>
          <w:szCs w:val="22"/>
        </w:rPr>
        <w:t>at the moment</w:t>
      </w:r>
      <w:proofErr w:type="gramEnd"/>
      <w:r w:rsidRPr="00182A01">
        <w:rPr>
          <w:rFonts w:ascii="Arial" w:hAnsi="Arial" w:cs="Arial"/>
          <w:sz w:val="22"/>
          <w:szCs w:val="22"/>
        </w:rPr>
        <w:t xml:space="preserve"> – half of them are written and in the MWBE office for goals, a few are out to companies.  </w:t>
      </w:r>
    </w:p>
    <w:p w14:paraId="40E57C16" w14:textId="2E607921" w:rsidR="00395A9E" w:rsidRDefault="00395A9E" w:rsidP="00395A9E">
      <w:pPr>
        <w:rPr>
          <w:rFonts w:ascii="Arial" w:hAnsi="Arial" w:cs="Arial"/>
          <w:sz w:val="22"/>
          <w:szCs w:val="22"/>
        </w:rPr>
      </w:pPr>
    </w:p>
    <w:p w14:paraId="4613B13E" w14:textId="77777777" w:rsidR="00590BD1" w:rsidRPr="00182A01" w:rsidRDefault="00590BD1" w:rsidP="00395A9E">
      <w:pPr>
        <w:rPr>
          <w:rFonts w:ascii="Arial" w:hAnsi="Arial" w:cs="Arial"/>
          <w:sz w:val="22"/>
          <w:szCs w:val="22"/>
        </w:rPr>
      </w:pPr>
    </w:p>
    <w:p w14:paraId="6D82F7A9" w14:textId="7C837195" w:rsidR="00395A9E" w:rsidRPr="00182A01" w:rsidRDefault="00395A9E" w:rsidP="00395A9E">
      <w:pPr>
        <w:pStyle w:val="ListParagraph"/>
        <w:numPr>
          <w:ilvl w:val="0"/>
          <w:numId w:val="11"/>
        </w:numPr>
        <w:spacing w:after="160" w:line="259" w:lineRule="auto"/>
        <w:rPr>
          <w:rFonts w:ascii="Arial" w:hAnsi="Arial" w:cs="Arial"/>
          <w:sz w:val="22"/>
          <w:szCs w:val="22"/>
        </w:rPr>
      </w:pPr>
      <w:r w:rsidRPr="00182A01">
        <w:rPr>
          <w:rFonts w:ascii="Arial" w:hAnsi="Arial" w:cs="Arial"/>
          <w:sz w:val="22"/>
          <w:szCs w:val="22"/>
        </w:rPr>
        <w:lastRenderedPageBreak/>
        <w:t xml:space="preserve">State of the state update.  </w:t>
      </w:r>
      <w:r w:rsidR="00590BD1">
        <w:rPr>
          <w:rFonts w:ascii="Arial" w:hAnsi="Arial" w:cs="Arial"/>
          <w:sz w:val="22"/>
          <w:szCs w:val="22"/>
        </w:rPr>
        <w:t>$</w:t>
      </w:r>
      <w:r w:rsidRPr="00182A01">
        <w:rPr>
          <w:rFonts w:ascii="Arial" w:hAnsi="Arial" w:cs="Arial"/>
          <w:sz w:val="22"/>
          <w:szCs w:val="22"/>
        </w:rPr>
        <w:t xml:space="preserve">750M for R9 CFA, R4 DRI.  $175M Workforce initiative information will be coming.  ESPRI Initiative (Empire state poverty reduction initiative).  </w:t>
      </w:r>
    </w:p>
    <w:p w14:paraId="546411BE" w14:textId="349C38A9" w:rsidR="00395A9E" w:rsidRPr="00182A01" w:rsidRDefault="00395A9E" w:rsidP="00395A9E">
      <w:pPr>
        <w:spacing w:after="160" w:line="259" w:lineRule="auto"/>
        <w:rPr>
          <w:rFonts w:ascii="Arial" w:hAnsi="Arial" w:cs="Arial"/>
          <w:sz w:val="22"/>
          <w:szCs w:val="22"/>
        </w:rPr>
      </w:pPr>
      <w:r w:rsidRPr="00182A01">
        <w:rPr>
          <w:rFonts w:ascii="Arial" w:hAnsi="Arial" w:cs="Arial"/>
          <w:sz w:val="22"/>
          <w:szCs w:val="22"/>
        </w:rPr>
        <w:t>V</w:t>
      </w:r>
      <w:r w:rsidR="007D2804">
        <w:rPr>
          <w:rFonts w:ascii="Arial" w:hAnsi="Arial" w:cs="Arial"/>
          <w:sz w:val="22"/>
          <w:szCs w:val="22"/>
        </w:rPr>
        <w:t xml:space="preserve">. </w:t>
      </w:r>
      <w:r w:rsidRPr="00182A01">
        <w:rPr>
          <w:rFonts w:ascii="Arial" w:hAnsi="Arial" w:cs="Arial"/>
          <w:sz w:val="22"/>
          <w:szCs w:val="22"/>
        </w:rPr>
        <w:t xml:space="preserve">Esposito </w:t>
      </w:r>
      <w:r w:rsidR="00182A01" w:rsidRPr="00182A01">
        <w:rPr>
          <w:rFonts w:ascii="Arial" w:hAnsi="Arial" w:cs="Arial"/>
          <w:sz w:val="22"/>
          <w:szCs w:val="22"/>
        </w:rPr>
        <w:t>- mentioned</w:t>
      </w:r>
      <w:r w:rsidRPr="00182A01">
        <w:rPr>
          <w:rFonts w:ascii="Arial" w:hAnsi="Arial" w:cs="Arial"/>
          <w:sz w:val="22"/>
          <w:szCs w:val="22"/>
        </w:rPr>
        <w:t xml:space="preserve"> governor support of BU Health Sciences Park </w:t>
      </w:r>
    </w:p>
    <w:p w14:paraId="0464D87D" w14:textId="73A39DB9" w:rsidR="00961AB7" w:rsidRPr="00182A01" w:rsidRDefault="00961AB7" w:rsidP="00961AB7">
      <w:pPr>
        <w:rPr>
          <w:rFonts w:ascii="Arial" w:hAnsi="Arial" w:cs="Arial"/>
          <w:sz w:val="22"/>
          <w:szCs w:val="22"/>
        </w:rPr>
      </w:pPr>
    </w:p>
    <w:p w14:paraId="5625737F" w14:textId="4FBA2088" w:rsidR="00587228" w:rsidRPr="00182A01" w:rsidRDefault="000650CA" w:rsidP="00FB6263">
      <w:pPr>
        <w:rPr>
          <w:rFonts w:ascii="Arial" w:hAnsi="Arial" w:cs="Arial"/>
          <w:sz w:val="22"/>
          <w:szCs w:val="22"/>
        </w:rPr>
      </w:pPr>
      <w:r w:rsidRPr="007D2804">
        <w:rPr>
          <w:rFonts w:ascii="Arial" w:hAnsi="Arial" w:cs="Arial"/>
          <w:b/>
          <w:sz w:val="22"/>
          <w:szCs w:val="22"/>
          <w:u w:val="single"/>
        </w:rPr>
        <w:t>Public Comment</w:t>
      </w:r>
      <w:r w:rsidRPr="00182A01">
        <w:rPr>
          <w:rFonts w:ascii="Arial" w:hAnsi="Arial" w:cs="Arial"/>
          <w:sz w:val="22"/>
          <w:szCs w:val="22"/>
        </w:rPr>
        <w:t xml:space="preserve">: </w:t>
      </w:r>
    </w:p>
    <w:p w14:paraId="327ED374" w14:textId="4682DF02" w:rsidR="000650CA" w:rsidRPr="00182A01" w:rsidRDefault="000650CA" w:rsidP="00FB6263">
      <w:pPr>
        <w:rPr>
          <w:rFonts w:ascii="Arial" w:hAnsi="Arial" w:cs="Arial"/>
          <w:sz w:val="22"/>
          <w:szCs w:val="22"/>
        </w:rPr>
      </w:pPr>
    </w:p>
    <w:p w14:paraId="355D9EEF" w14:textId="7B5A7EAA" w:rsidR="00395A9E" w:rsidRPr="00182A01" w:rsidRDefault="00395A9E" w:rsidP="00395A9E">
      <w:pPr>
        <w:rPr>
          <w:rFonts w:ascii="Arial" w:hAnsi="Arial" w:cs="Arial"/>
          <w:sz w:val="22"/>
          <w:szCs w:val="22"/>
        </w:rPr>
      </w:pPr>
      <w:r w:rsidRPr="00182A01">
        <w:rPr>
          <w:rFonts w:ascii="Arial" w:hAnsi="Arial" w:cs="Arial"/>
          <w:sz w:val="22"/>
          <w:szCs w:val="22"/>
        </w:rPr>
        <w:t>M. Sauerbrey - commented on airport grant and DOT move from waterfront to airport land (two different decisions – clarification)</w:t>
      </w:r>
    </w:p>
    <w:p w14:paraId="5654B338" w14:textId="77777777" w:rsidR="00395A9E" w:rsidRPr="00182A01" w:rsidRDefault="00395A9E" w:rsidP="00395A9E">
      <w:pPr>
        <w:rPr>
          <w:rFonts w:ascii="Arial" w:hAnsi="Arial" w:cs="Arial"/>
          <w:sz w:val="22"/>
          <w:szCs w:val="22"/>
        </w:rPr>
      </w:pPr>
    </w:p>
    <w:p w14:paraId="63A71408" w14:textId="7651F184" w:rsidR="00395A9E" w:rsidRPr="00182A01" w:rsidRDefault="00395A9E" w:rsidP="00395A9E">
      <w:pPr>
        <w:rPr>
          <w:rFonts w:ascii="Arial" w:hAnsi="Arial" w:cs="Arial"/>
          <w:sz w:val="22"/>
          <w:szCs w:val="22"/>
        </w:rPr>
      </w:pPr>
      <w:r w:rsidRPr="00182A01">
        <w:rPr>
          <w:rFonts w:ascii="Arial" w:hAnsi="Arial" w:cs="Arial"/>
          <w:sz w:val="22"/>
          <w:szCs w:val="22"/>
        </w:rPr>
        <w:t>J. Cherry – Asked a question on how we can get feedback from state on how to perform better.</w:t>
      </w:r>
    </w:p>
    <w:p w14:paraId="5C6AC204" w14:textId="77777777" w:rsidR="00F02FCE" w:rsidRDefault="00F02FCE" w:rsidP="00395A9E">
      <w:pPr>
        <w:spacing w:after="160" w:line="259" w:lineRule="auto"/>
        <w:rPr>
          <w:rFonts w:ascii="Arial" w:hAnsi="Arial" w:cs="Arial"/>
          <w:sz w:val="22"/>
          <w:szCs w:val="22"/>
        </w:rPr>
      </w:pPr>
    </w:p>
    <w:p w14:paraId="1BB8759D" w14:textId="1F5A0B28" w:rsidR="00395A9E" w:rsidRPr="00182A01" w:rsidRDefault="00395A9E" w:rsidP="00395A9E">
      <w:pPr>
        <w:spacing w:after="160" w:line="259" w:lineRule="auto"/>
        <w:rPr>
          <w:rFonts w:ascii="Arial" w:hAnsi="Arial" w:cs="Arial"/>
          <w:sz w:val="22"/>
          <w:szCs w:val="22"/>
        </w:rPr>
      </w:pPr>
      <w:r w:rsidRPr="00182A01">
        <w:rPr>
          <w:rFonts w:ascii="Arial" w:hAnsi="Arial" w:cs="Arial"/>
          <w:sz w:val="22"/>
          <w:szCs w:val="22"/>
        </w:rPr>
        <w:t xml:space="preserve">D. </w:t>
      </w:r>
      <w:r w:rsidR="006A1F2F" w:rsidRPr="00182A01">
        <w:rPr>
          <w:rFonts w:ascii="Arial" w:hAnsi="Arial" w:cs="Arial"/>
          <w:sz w:val="22"/>
          <w:szCs w:val="22"/>
        </w:rPr>
        <w:t>Lu</w:t>
      </w:r>
      <w:r w:rsidR="006A1F2F">
        <w:rPr>
          <w:rFonts w:ascii="Arial" w:hAnsi="Arial" w:cs="Arial"/>
          <w:sz w:val="22"/>
          <w:szCs w:val="22"/>
        </w:rPr>
        <w:t>pardo</w:t>
      </w:r>
      <w:r w:rsidR="00182A01" w:rsidRPr="00182A01">
        <w:rPr>
          <w:rFonts w:ascii="Arial" w:hAnsi="Arial" w:cs="Arial"/>
          <w:sz w:val="22"/>
          <w:szCs w:val="22"/>
        </w:rPr>
        <w:t xml:space="preserve"> - mentioned</w:t>
      </w:r>
      <w:r w:rsidRPr="00182A01">
        <w:rPr>
          <w:rFonts w:ascii="Arial" w:hAnsi="Arial" w:cs="Arial"/>
          <w:sz w:val="22"/>
          <w:szCs w:val="22"/>
        </w:rPr>
        <w:t xml:space="preserve"> creation of video (look at finger lakes video) to share updates.  Region is suffering from not having “a center city.” Focus on exciting tourism events (LUMA as example).  Bag of regional products could have been better (from Ag perspective).  </w:t>
      </w:r>
    </w:p>
    <w:p w14:paraId="0E84C16F" w14:textId="2295770B" w:rsidR="00395A9E" w:rsidRPr="00182A01" w:rsidRDefault="00395A9E" w:rsidP="00395A9E">
      <w:pPr>
        <w:pStyle w:val="ListParagraph"/>
        <w:numPr>
          <w:ilvl w:val="1"/>
          <w:numId w:val="11"/>
        </w:numPr>
        <w:spacing w:after="160" w:line="259" w:lineRule="auto"/>
        <w:rPr>
          <w:rFonts w:ascii="Arial" w:hAnsi="Arial" w:cs="Arial"/>
          <w:sz w:val="22"/>
          <w:szCs w:val="22"/>
        </w:rPr>
      </w:pPr>
      <w:r w:rsidRPr="00182A01">
        <w:rPr>
          <w:rFonts w:ascii="Arial" w:hAnsi="Arial" w:cs="Arial"/>
          <w:sz w:val="22"/>
          <w:szCs w:val="22"/>
        </w:rPr>
        <w:t>Disagreement with comments by R</w:t>
      </w:r>
      <w:r w:rsidR="00182A01" w:rsidRPr="00182A01">
        <w:rPr>
          <w:rFonts w:ascii="Arial" w:hAnsi="Arial" w:cs="Arial"/>
          <w:sz w:val="22"/>
          <w:szCs w:val="22"/>
        </w:rPr>
        <w:t xml:space="preserve">. </w:t>
      </w:r>
      <w:r w:rsidRPr="00182A01">
        <w:rPr>
          <w:rFonts w:ascii="Arial" w:hAnsi="Arial" w:cs="Arial"/>
          <w:sz w:val="22"/>
          <w:szCs w:val="22"/>
        </w:rPr>
        <w:t xml:space="preserve">David.  COB not supported enough by others.  Disagreement on lack of anchor city. Agrees LUMA should be highlighted.  Lack of unity in approach.  Excellent topic that merits discussion.  </w:t>
      </w:r>
    </w:p>
    <w:p w14:paraId="15FD780C" w14:textId="77777777" w:rsidR="00395A9E" w:rsidRPr="00182A01" w:rsidRDefault="00395A9E" w:rsidP="00395A9E">
      <w:pPr>
        <w:pStyle w:val="ListParagraph"/>
        <w:numPr>
          <w:ilvl w:val="1"/>
          <w:numId w:val="11"/>
        </w:numPr>
        <w:spacing w:after="160" w:line="259" w:lineRule="auto"/>
        <w:rPr>
          <w:rFonts w:ascii="Arial" w:hAnsi="Arial" w:cs="Arial"/>
          <w:sz w:val="22"/>
          <w:szCs w:val="22"/>
        </w:rPr>
      </w:pPr>
      <w:r w:rsidRPr="00182A01">
        <w:rPr>
          <w:rFonts w:ascii="Arial" w:hAnsi="Arial" w:cs="Arial"/>
          <w:sz w:val="22"/>
          <w:szCs w:val="22"/>
        </w:rPr>
        <w:t>Addition of other voices to SIAT presentation (particularly Ag)</w:t>
      </w:r>
    </w:p>
    <w:p w14:paraId="37F32B18" w14:textId="77777777" w:rsidR="00395A9E" w:rsidRPr="00182A01" w:rsidRDefault="00395A9E" w:rsidP="00395A9E">
      <w:pPr>
        <w:pStyle w:val="ListParagraph"/>
        <w:numPr>
          <w:ilvl w:val="1"/>
          <w:numId w:val="11"/>
        </w:numPr>
        <w:spacing w:after="160" w:line="259" w:lineRule="auto"/>
        <w:rPr>
          <w:rFonts w:ascii="Arial" w:hAnsi="Arial" w:cs="Arial"/>
          <w:sz w:val="22"/>
          <w:szCs w:val="22"/>
        </w:rPr>
      </w:pPr>
      <w:r w:rsidRPr="00182A01">
        <w:rPr>
          <w:rFonts w:ascii="Arial" w:hAnsi="Arial" w:cs="Arial"/>
          <w:sz w:val="22"/>
          <w:szCs w:val="22"/>
        </w:rPr>
        <w:t xml:space="preserve">Harvey Stenger – lack of big city is an advantage </w:t>
      </w:r>
    </w:p>
    <w:p w14:paraId="06C8FD2E" w14:textId="4E89BC94" w:rsidR="00395A9E" w:rsidRPr="00182A01" w:rsidRDefault="00395A9E" w:rsidP="00395A9E">
      <w:pPr>
        <w:pStyle w:val="ListParagraph"/>
        <w:numPr>
          <w:ilvl w:val="1"/>
          <w:numId w:val="11"/>
        </w:numPr>
        <w:spacing w:after="160" w:line="259" w:lineRule="auto"/>
        <w:rPr>
          <w:rFonts w:ascii="Arial" w:hAnsi="Arial" w:cs="Arial"/>
          <w:sz w:val="22"/>
          <w:szCs w:val="22"/>
        </w:rPr>
      </w:pPr>
      <w:r w:rsidRPr="00182A01">
        <w:rPr>
          <w:rFonts w:ascii="Arial" w:hAnsi="Arial" w:cs="Arial"/>
          <w:sz w:val="22"/>
          <w:szCs w:val="22"/>
        </w:rPr>
        <w:t>V Esposito – this is an issue across REDC.  Focus on impl</w:t>
      </w:r>
      <w:r w:rsidR="00590BD1">
        <w:rPr>
          <w:rFonts w:ascii="Arial" w:hAnsi="Arial" w:cs="Arial"/>
          <w:sz w:val="22"/>
          <w:szCs w:val="22"/>
        </w:rPr>
        <w:t>ementatio</w:t>
      </w:r>
      <w:r w:rsidRPr="00182A01">
        <w:rPr>
          <w:rFonts w:ascii="Arial" w:hAnsi="Arial" w:cs="Arial"/>
          <w:sz w:val="22"/>
          <w:szCs w:val="22"/>
        </w:rPr>
        <w:t xml:space="preserve">n of regional plans and not on competition.  </w:t>
      </w:r>
    </w:p>
    <w:p w14:paraId="67A58FCC" w14:textId="77777777" w:rsidR="00395A9E" w:rsidRPr="00182A01" w:rsidRDefault="00395A9E" w:rsidP="00395A9E">
      <w:pPr>
        <w:pStyle w:val="ListParagraph"/>
        <w:numPr>
          <w:ilvl w:val="1"/>
          <w:numId w:val="11"/>
        </w:numPr>
        <w:spacing w:after="160" w:line="259" w:lineRule="auto"/>
        <w:rPr>
          <w:rFonts w:ascii="Arial" w:hAnsi="Arial" w:cs="Arial"/>
          <w:sz w:val="22"/>
          <w:szCs w:val="22"/>
        </w:rPr>
      </w:pPr>
      <w:r w:rsidRPr="00182A01">
        <w:rPr>
          <w:rFonts w:ascii="Arial" w:hAnsi="Arial" w:cs="Arial"/>
          <w:sz w:val="22"/>
          <w:szCs w:val="22"/>
        </w:rPr>
        <w:t xml:space="preserve">Needs more flash and visuals for presentation </w:t>
      </w:r>
    </w:p>
    <w:p w14:paraId="56FBFED2" w14:textId="77777777" w:rsidR="00BC30D2" w:rsidRPr="00182A01" w:rsidRDefault="00BC30D2" w:rsidP="00FB6263">
      <w:pPr>
        <w:rPr>
          <w:rFonts w:ascii="Arial" w:hAnsi="Arial" w:cs="Arial"/>
          <w:sz w:val="22"/>
          <w:szCs w:val="22"/>
        </w:rPr>
      </w:pPr>
    </w:p>
    <w:p w14:paraId="75CCBE7A" w14:textId="4711DBE7" w:rsidR="00FB6263" w:rsidRPr="00182A01" w:rsidRDefault="00E529DC" w:rsidP="00FB6263">
      <w:pPr>
        <w:rPr>
          <w:rFonts w:ascii="Arial" w:hAnsi="Arial" w:cs="Arial"/>
          <w:sz w:val="22"/>
          <w:szCs w:val="22"/>
        </w:rPr>
      </w:pPr>
      <w:r w:rsidRPr="00182A01">
        <w:rPr>
          <w:rFonts w:ascii="Arial" w:hAnsi="Arial" w:cs="Arial"/>
          <w:sz w:val="22"/>
          <w:szCs w:val="22"/>
        </w:rPr>
        <w:t xml:space="preserve">There being no further public comment, T. Tranter </w:t>
      </w:r>
      <w:r w:rsidR="00BC30D2" w:rsidRPr="00182A01">
        <w:rPr>
          <w:rFonts w:ascii="Arial" w:hAnsi="Arial" w:cs="Arial"/>
          <w:sz w:val="22"/>
          <w:szCs w:val="22"/>
        </w:rPr>
        <w:t xml:space="preserve">stated that the next REDC meeting will be held </w:t>
      </w:r>
      <w:r w:rsidR="00182A01" w:rsidRPr="00182A01">
        <w:rPr>
          <w:rFonts w:ascii="Arial" w:hAnsi="Arial" w:cs="Arial"/>
          <w:sz w:val="22"/>
          <w:szCs w:val="22"/>
        </w:rPr>
        <w:t>Ma</w:t>
      </w:r>
      <w:r w:rsidR="00590BD1">
        <w:rPr>
          <w:rFonts w:ascii="Arial" w:hAnsi="Arial" w:cs="Arial"/>
          <w:sz w:val="22"/>
          <w:szCs w:val="22"/>
        </w:rPr>
        <w:t>y</w:t>
      </w:r>
      <w:r w:rsidR="00182A01" w:rsidRPr="00182A01">
        <w:rPr>
          <w:rFonts w:ascii="Arial" w:hAnsi="Arial" w:cs="Arial"/>
          <w:sz w:val="22"/>
          <w:szCs w:val="22"/>
        </w:rPr>
        <w:t xml:space="preserve"> 2019</w:t>
      </w:r>
      <w:r w:rsidRPr="00182A01">
        <w:rPr>
          <w:rFonts w:ascii="Arial" w:hAnsi="Arial" w:cs="Arial"/>
          <w:sz w:val="22"/>
          <w:szCs w:val="22"/>
        </w:rPr>
        <w:t xml:space="preserve"> and the </w:t>
      </w:r>
      <w:r w:rsidR="00FB6263" w:rsidRPr="00182A01">
        <w:rPr>
          <w:rFonts w:ascii="Arial" w:hAnsi="Arial" w:cs="Arial"/>
          <w:sz w:val="22"/>
          <w:szCs w:val="22"/>
        </w:rPr>
        <w:t xml:space="preserve">meeting was adjourned. </w:t>
      </w:r>
    </w:p>
    <w:p w14:paraId="4AB44B60" w14:textId="77777777" w:rsidR="00BC61FB" w:rsidRPr="00182A01" w:rsidRDefault="00FB6263" w:rsidP="00826284">
      <w:pPr>
        <w:rPr>
          <w:rFonts w:ascii="Arial" w:hAnsi="Arial" w:cs="Arial"/>
          <w:sz w:val="22"/>
          <w:szCs w:val="22"/>
        </w:rPr>
      </w:pPr>
      <w:r w:rsidRPr="00182A01">
        <w:rPr>
          <w:rFonts w:ascii="Arial" w:hAnsi="Arial" w:cs="Arial"/>
          <w:sz w:val="22"/>
          <w:szCs w:val="22"/>
        </w:rPr>
        <w:t xml:space="preserve">                                                          </w:t>
      </w:r>
      <w:bookmarkStart w:id="0" w:name="_GoBack"/>
      <w:bookmarkEnd w:id="0"/>
      <w:r w:rsidRPr="00182A01">
        <w:rPr>
          <w:rFonts w:ascii="Arial" w:hAnsi="Arial" w:cs="Arial"/>
          <w:sz w:val="22"/>
          <w:szCs w:val="22"/>
        </w:rPr>
        <w:t xml:space="preserve">                                                             </w:t>
      </w:r>
      <w:r w:rsidR="00E529DC" w:rsidRPr="00182A01">
        <w:rPr>
          <w:rFonts w:ascii="Arial" w:hAnsi="Arial" w:cs="Arial"/>
          <w:sz w:val="22"/>
          <w:szCs w:val="22"/>
        </w:rPr>
        <w:t xml:space="preserve">                          </w:t>
      </w:r>
    </w:p>
    <w:sectPr w:rsidR="00BC61FB" w:rsidRPr="00182A01" w:rsidSect="00D55815">
      <w:headerReference w:type="default" r:id="rId8"/>
      <w:footerReference w:type="default" r:id="rId9"/>
      <w:pgSz w:w="12240" w:h="15840" w:code="1"/>
      <w:pgMar w:top="1440" w:right="1714"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64A7" w14:textId="77777777" w:rsidR="00237006" w:rsidRDefault="00237006" w:rsidP="00CF13B4">
      <w:r>
        <w:separator/>
      </w:r>
    </w:p>
  </w:endnote>
  <w:endnote w:type="continuationSeparator" w:id="0">
    <w:p w14:paraId="76FC881A" w14:textId="77777777" w:rsidR="00237006" w:rsidRDefault="00237006" w:rsidP="00CF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roximaNova-Regular">
    <w:altName w:val="Calibri"/>
    <w:panose1 w:val="00000000000000000000"/>
    <w:charset w:val="4D"/>
    <w:family w:val="auto"/>
    <w:notTrueType/>
    <w:pitch w:val="default"/>
    <w:sig w:usb0="00000003" w:usb1="00000000" w:usb2="00000000" w:usb3="00000000" w:csb0="00000001" w:csb1="00000000"/>
  </w:font>
  <w:font w:name="Proxima Nova Regular">
    <w:altName w:val="Tahoma"/>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4AF1" w14:textId="77777777" w:rsidR="00F816CD" w:rsidRDefault="00A3205C" w:rsidP="00CF13B4">
    <w:pPr>
      <w:pStyle w:val="Footer"/>
      <w:jc w:val="center"/>
    </w:pPr>
    <w:r>
      <w:rPr>
        <w:noProof/>
      </w:rPr>
      <w:drawing>
        <wp:anchor distT="0" distB="0" distL="114300" distR="114300" simplePos="0" relativeHeight="251658240" behindDoc="0" locked="0" layoutInCell="1" allowOverlap="1" wp14:anchorId="100E3E6C" wp14:editId="0D7D7500">
          <wp:simplePos x="0" y="0"/>
          <wp:positionH relativeFrom="column">
            <wp:posOffset>1371600</wp:posOffset>
          </wp:positionH>
          <wp:positionV relativeFrom="paragraph">
            <wp:posOffset>-575945</wp:posOffset>
          </wp:positionV>
          <wp:extent cx="3543300" cy="1079500"/>
          <wp:effectExtent l="0" t="0" r="0" b="0"/>
          <wp:wrapTight wrapText="bothSides">
            <wp:wrapPolygon edited="0">
              <wp:start x="7432" y="762"/>
              <wp:lineTo x="929" y="6480"/>
              <wp:lineTo x="929" y="11435"/>
              <wp:lineTo x="1974" y="13722"/>
              <wp:lineTo x="3600" y="13722"/>
              <wp:lineTo x="3600" y="16391"/>
              <wp:lineTo x="18348" y="16391"/>
              <wp:lineTo x="19161" y="15247"/>
              <wp:lineTo x="18929" y="13722"/>
              <wp:lineTo x="20323" y="13722"/>
              <wp:lineTo x="21484" y="12198"/>
              <wp:lineTo x="21484" y="6099"/>
              <wp:lineTo x="15097" y="762"/>
              <wp:lineTo x="7432" y="7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81DD" w14:textId="77777777" w:rsidR="00237006" w:rsidRDefault="00237006" w:rsidP="00CF13B4">
      <w:r>
        <w:separator/>
      </w:r>
    </w:p>
  </w:footnote>
  <w:footnote w:type="continuationSeparator" w:id="0">
    <w:p w14:paraId="0D3EB599" w14:textId="77777777" w:rsidR="00237006" w:rsidRDefault="00237006" w:rsidP="00CF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3C41" w14:textId="77777777" w:rsidR="00EA5E0F" w:rsidRPr="00C37CBA" w:rsidRDefault="00A3205C" w:rsidP="00EA5E0F">
    <w:pPr>
      <w:widowControl w:val="0"/>
      <w:autoSpaceDE w:val="0"/>
      <w:autoSpaceDN w:val="0"/>
      <w:adjustRightInd w:val="0"/>
      <w:textAlignment w:val="center"/>
      <w:rPr>
        <w:rFonts w:ascii="Proxima Nova Regular" w:hAnsi="Proxima Nova Regular" w:cs="Calibri"/>
        <w:color w:val="1A1A1A"/>
        <w:sz w:val="28"/>
        <w:szCs w:val="28"/>
      </w:rPr>
    </w:pPr>
    <w:r>
      <w:rPr>
        <w:rFonts w:ascii="ProximaNova-Regular" w:hAnsi="ProximaNova-Regular" w:cs="ProximaNova-Regular"/>
        <w:noProof/>
        <w:color w:val="656569"/>
      </w:rPr>
      <w:drawing>
        <wp:anchor distT="0" distB="0" distL="114300" distR="114300" simplePos="0" relativeHeight="251657216" behindDoc="0" locked="0" layoutInCell="1" allowOverlap="1" wp14:anchorId="2E1C5509" wp14:editId="0FF6F47E">
          <wp:simplePos x="0" y="0"/>
          <wp:positionH relativeFrom="column">
            <wp:posOffset>1782445</wp:posOffset>
          </wp:positionH>
          <wp:positionV relativeFrom="paragraph">
            <wp:posOffset>-92710</wp:posOffset>
          </wp:positionV>
          <wp:extent cx="1923415" cy="502285"/>
          <wp:effectExtent l="0" t="0" r="0" b="0"/>
          <wp:wrapNone/>
          <wp:docPr id="2" name="Picture 2" descr="Macintosh HD:Users:liamclerkin:Desktop:NY_ESD:Logos:Empire State Development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amclerkin:Desktop:NY_ESD:Logos:Empire State Development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E3E">
      <w:rPr>
        <w:rFonts w:ascii="Proxima Nova Regular" w:hAnsi="Proxima Nova Regular" w:cs="Calibri"/>
        <w:color w:val="1A1A1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DC4"/>
    <w:multiLevelType w:val="hybridMultilevel"/>
    <w:tmpl w:val="66368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33E7"/>
    <w:multiLevelType w:val="hybridMultilevel"/>
    <w:tmpl w:val="5D1A32EE"/>
    <w:lvl w:ilvl="0" w:tplc="5BF08FE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8D2194"/>
    <w:multiLevelType w:val="hybridMultilevel"/>
    <w:tmpl w:val="AAA4F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43CE5"/>
    <w:multiLevelType w:val="hybridMultilevel"/>
    <w:tmpl w:val="AE0EC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56CB"/>
    <w:multiLevelType w:val="hybridMultilevel"/>
    <w:tmpl w:val="E98A1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E4929"/>
    <w:multiLevelType w:val="hybridMultilevel"/>
    <w:tmpl w:val="B8F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D1067"/>
    <w:multiLevelType w:val="hybridMultilevel"/>
    <w:tmpl w:val="2B1E67E6"/>
    <w:lvl w:ilvl="0" w:tplc="AD66D8D0">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F4177"/>
    <w:multiLevelType w:val="hybridMultilevel"/>
    <w:tmpl w:val="85A2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86A3A"/>
    <w:multiLevelType w:val="hybridMultilevel"/>
    <w:tmpl w:val="FC68A664"/>
    <w:lvl w:ilvl="0" w:tplc="6346FE22">
      <w:start w:val="10"/>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111D7"/>
    <w:multiLevelType w:val="hybridMultilevel"/>
    <w:tmpl w:val="6A70A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C64D5"/>
    <w:multiLevelType w:val="hybridMultilevel"/>
    <w:tmpl w:val="88B86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2"/>
  </w:num>
  <w:num w:numId="7">
    <w:abstractNumId w:val="10"/>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24"/>
    <w:rsid w:val="000060C8"/>
    <w:rsid w:val="0002497F"/>
    <w:rsid w:val="00032AE8"/>
    <w:rsid w:val="000650CA"/>
    <w:rsid w:val="0007047B"/>
    <w:rsid w:val="0007059F"/>
    <w:rsid w:val="000820CF"/>
    <w:rsid w:val="000B1765"/>
    <w:rsid w:val="000B4FD4"/>
    <w:rsid w:val="000C2C0B"/>
    <w:rsid w:val="000D7602"/>
    <w:rsid w:val="000E4341"/>
    <w:rsid w:val="000F501C"/>
    <w:rsid w:val="0010014D"/>
    <w:rsid w:val="00115C00"/>
    <w:rsid w:val="00127F02"/>
    <w:rsid w:val="00130496"/>
    <w:rsid w:val="0015547A"/>
    <w:rsid w:val="00176568"/>
    <w:rsid w:val="00176C6C"/>
    <w:rsid w:val="00182A01"/>
    <w:rsid w:val="0019155E"/>
    <w:rsid w:val="0019529D"/>
    <w:rsid w:val="001A2507"/>
    <w:rsid w:val="001B33A8"/>
    <w:rsid w:val="001B438B"/>
    <w:rsid w:val="001E15D3"/>
    <w:rsid w:val="001E44BD"/>
    <w:rsid w:val="00210D50"/>
    <w:rsid w:val="00215E4E"/>
    <w:rsid w:val="002246AD"/>
    <w:rsid w:val="00230E9C"/>
    <w:rsid w:val="00232259"/>
    <w:rsid w:val="00237006"/>
    <w:rsid w:val="0026781F"/>
    <w:rsid w:val="00282F84"/>
    <w:rsid w:val="002847F9"/>
    <w:rsid w:val="0029318D"/>
    <w:rsid w:val="002B7784"/>
    <w:rsid w:val="002D12B0"/>
    <w:rsid w:val="002F4ECA"/>
    <w:rsid w:val="002F65EB"/>
    <w:rsid w:val="00300F7C"/>
    <w:rsid w:val="0031584A"/>
    <w:rsid w:val="00317D99"/>
    <w:rsid w:val="00321869"/>
    <w:rsid w:val="00336543"/>
    <w:rsid w:val="00343042"/>
    <w:rsid w:val="00384F15"/>
    <w:rsid w:val="0039287A"/>
    <w:rsid w:val="00393BF6"/>
    <w:rsid w:val="00395A9E"/>
    <w:rsid w:val="003B0EDE"/>
    <w:rsid w:val="003B36B8"/>
    <w:rsid w:val="003B766F"/>
    <w:rsid w:val="003C09E5"/>
    <w:rsid w:val="003D4901"/>
    <w:rsid w:val="003D4C6D"/>
    <w:rsid w:val="003D7E47"/>
    <w:rsid w:val="00420BB3"/>
    <w:rsid w:val="00427D5A"/>
    <w:rsid w:val="004410B2"/>
    <w:rsid w:val="00481C68"/>
    <w:rsid w:val="004836D6"/>
    <w:rsid w:val="004920E6"/>
    <w:rsid w:val="004A20CB"/>
    <w:rsid w:val="004A2304"/>
    <w:rsid w:val="004B57AD"/>
    <w:rsid w:val="004F32A1"/>
    <w:rsid w:val="004F7A7A"/>
    <w:rsid w:val="00503528"/>
    <w:rsid w:val="00504ABA"/>
    <w:rsid w:val="005054AC"/>
    <w:rsid w:val="00515C87"/>
    <w:rsid w:val="00522B17"/>
    <w:rsid w:val="005232B7"/>
    <w:rsid w:val="00525244"/>
    <w:rsid w:val="005258AF"/>
    <w:rsid w:val="0053736F"/>
    <w:rsid w:val="005704D5"/>
    <w:rsid w:val="00582DC2"/>
    <w:rsid w:val="00586CC6"/>
    <w:rsid w:val="00587228"/>
    <w:rsid w:val="00590BD1"/>
    <w:rsid w:val="00594FAB"/>
    <w:rsid w:val="005961C4"/>
    <w:rsid w:val="005A10D8"/>
    <w:rsid w:val="005A1488"/>
    <w:rsid w:val="005B5A53"/>
    <w:rsid w:val="005C3B95"/>
    <w:rsid w:val="005D29EF"/>
    <w:rsid w:val="005D63B7"/>
    <w:rsid w:val="005E70AB"/>
    <w:rsid w:val="006005A8"/>
    <w:rsid w:val="006156DE"/>
    <w:rsid w:val="00620539"/>
    <w:rsid w:val="00633D8C"/>
    <w:rsid w:val="00643D3A"/>
    <w:rsid w:val="0064670F"/>
    <w:rsid w:val="00663A66"/>
    <w:rsid w:val="0066586A"/>
    <w:rsid w:val="006737E7"/>
    <w:rsid w:val="0067767D"/>
    <w:rsid w:val="00685710"/>
    <w:rsid w:val="00693D58"/>
    <w:rsid w:val="00697E3E"/>
    <w:rsid w:val="006A1F2F"/>
    <w:rsid w:val="006C37D3"/>
    <w:rsid w:val="006D3FB7"/>
    <w:rsid w:val="00701C16"/>
    <w:rsid w:val="007108AC"/>
    <w:rsid w:val="00714211"/>
    <w:rsid w:val="00716375"/>
    <w:rsid w:val="0072411A"/>
    <w:rsid w:val="00734AE7"/>
    <w:rsid w:val="00761969"/>
    <w:rsid w:val="007928B3"/>
    <w:rsid w:val="007A612F"/>
    <w:rsid w:val="007C40D4"/>
    <w:rsid w:val="007D0F89"/>
    <w:rsid w:val="007D2804"/>
    <w:rsid w:val="007D5B86"/>
    <w:rsid w:val="007F2E65"/>
    <w:rsid w:val="00826284"/>
    <w:rsid w:val="00840B54"/>
    <w:rsid w:val="008519E7"/>
    <w:rsid w:val="00866036"/>
    <w:rsid w:val="00887D7C"/>
    <w:rsid w:val="008D4EC9"/>
    <w:rsid w:val="00900649"/>
    <w:rsid w:val="009040AC"/>
    <w:rsid w:val="00927474"/>
    <w:rsid w:val="00941AC2"/>
    <w:rsid w:val="00944FD8"/>
    <w:rsid w:val="00961AB7"/>
    <w:rsid w:val="00972ADE"/>
    <w:rsid w:val="00991F36"/>
    <w:rsid w:val="009D5508"/>
    <w:rsid w:val="009E5377"/>
    <w:rsid w:val="009E5B9F"/>
    <w:rsid w:val="009E7C28"/>
    <w:rsid w:val="009F4BAE"/>
    <w:rsid w:val="00A0248C"/>
    <w:rsid w:val="00A121D4"/>
    <w:rsid w:val="00A3205C"/>
    <w:rsid w:val="00A329A1"/>
    <w:rsid w:val="00A379AC"/>
    <w:rsid w:val="00A449F0"/>
    <w:rsid w:val="00A546B5"/>
    <w:rsid w:val="00A54FE3"/>
    <w:rsid w:val="00A670C7"/>
    <w:rsid w:val="00A71F2D"/>
    <w:rsid w:val="00A8014C"/>
    <w:rsid w:val="00A87880"/>
    <w:rsid w:val="00A97244"/>
    <w:rsid w:val="00AA48FD"/>
    <w:rsid w:val="00AB2920"/>
    <w:rsid w:val="00B02AEA"/>
    <w:rsid w:val="00B3392C"/>
    <w:rsid w:val="00B33D82"/>
    <w:rsid w:val="00B36BA9"/>
    <w:rsid w:val="00B44B5D"/>
    <w:rsid w:val="00B50DF8"/>
    <w:rsid w:val="00B62602"/>
    <w:rsid w:val="00B63E99"/>
    <w:rsid w:val="00B67EF6"/>
    <w:rsid w:val="00B94519"/>
    <w:rsid w:val="00BB5230"/>
    <w:rsid w:val="00BC30D2"/>
    <w:rsid w:val="00BC61FB"/>
    <w:rsid w:val="00BD7EF2"/>
    <w:rsid w:val="00BE03C0"/>
    <w:rsid w:val="00BF3CCE"/>
    <w:rsid w:val="00C31F04"/>
    <w:rsid w:val="00C37CBA"/>
    <w:rsid w:val="00C44348"/>
    <w:rsid w:val="00C47F24"/>
    <w:rsid w:val="00C563A2"/>
    <w:rsid w:val="00C56B82"/>
    <w:rsid w:val="00C61131"/>
    <w:rsid w:val="00C62565"/>
    <w:rsid w:val="00C67BD3"/>
    <w:rsid w:val="00C70E8A"/>
    <w:rsid w:val="00C74E05"/>
    <w:rsid w:val="00C847F2"/>
    <w:rsid w:val="00CC0EF1"/>
    <w:rsid w:val="00CD2E4A"/>
    <w:rsid w:val="00CE6623"/>
    <w:rsid w:val="00CF0BC9"/>
    <w:rsid w:val="00CF13B4"/>
    <w:rsid w:val="00D12E0E"/>
    <w:rsid w:val="00D13AEB"/>
    <w:rsid w:val="00D34C71"/>
    <w:rsid w:val="00D52CC4"/>
    <w:rsid w:val="00D55815"/>
    <w:rsid w:val="00D92D5A"/>
    <w:rsid w:val="00D97655"/>
    <w:rsid w:val="00DB5010"/>
    <w:rsid w:val="00DB6AD8"/>
    <w:rsid w:val="00DC48CE"/>
    <w:rsid w:val="00DD377D"/>
    <w:rsid w:val="00DE1524"/>
    <w:rsid w:val="00DE29E0"/>
    <w:rsid w:val="00DE6DFF"/>
    <w:rsid w:val="00DF501F"/>
    <w:rsid w:val="00DF7898"/>
    <w:rsid w:val="00E11E32"/>
    <w:rsid w:val="00E17751"/>
    <w:rsid w:val="00E315B4"/>
    <w:rsid w:val="00E32E9D"/>
    <w:rsid w:val="00E529DC"/>
    <w:rsid w:val="00E572FC"/>
    <w:rsid w:val="00E67A2E"/>
    <w:rsid w:val="00E76509"/>
    <w:rsid w:val="00E85644"/>
    <w:rsid w:val="00E872EA"/>
    <w:rsid w:val="00E93AD1"/>
    <w:rsid w:val="00EA1F08"/>
    <w:rsid w:val="00EA47D3"/>
    <w:rsid w:val="00EA5E0F"/>
    <w:rsid w:val="00EE3F58"/>
    <w:rsid w:val="00EF0421"/>
    <w:rsid w:val="00EF3085"/>
    <w:rsid w:val="00EF31B1"/>
    <w:rsid w:val="00F02FCE"/>
    <w:rsid w:val="00F12352"/>
    <w:rsid w:val="00F2229A"/>
    <w:rsid w:val="00F32519"/>
    <w:rsid w:val="00F64F56"/>
    <w:rsid w:val="00F816CD"/>
    <w:rsid w:val="00F85269"/>
    <w:rsid w:val="00F93406"/>
    <w:rsid w:val="00FB20CD"/>
    <w:rsid w:val="00FB6263"/>
    <w:rsid w:val="00FD28AF"/>
    <w:rsid w:val="00FE5CC3"/>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67FF7D7"/>
  <w15:docId w15:val="{17C884CC-B41D-409C-B836-14C49B46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A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7F2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0E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341"/>
    <w:rPr>
      <w:rFonts w:ascii="Lucida Grande" w:hAnsi="Lucida Grande" w:cs="Lucida Grande"/>
      <w:sz w:val="18"/>
      <w:szCs w:val="18"/>
    </w:rPr>
  </w:style>
  <w:style w:type="paragraph" w:customStyle="1" w:styleId="NoParagraphStyle">
    <w:name w:val="[No Paragraph Style]"/>
    <w:rsid w:val="003D4901"/>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F13B4"/>
    <w:pPr>
      <w:tabs>
        <w:tab w:val="center" w:pos="4320"/>
        <w:tab w:val="right" w:pos="8640"/>
      </w:tabs>
    </w:pPr>
  </w:style>
  <w:style w:type="character" w:customStyle="1" w:styleId="HeaderChar">
    <w:name w:val="Header Char"/>
    <w:basedOn w:val="DefaultParagraphFont"/>
    <w:link w:val="Header"/>
    <w:uiPriority w:val="99"/>
    <w:rsid w:val="00CF13B4"/>
  </w:style>
  <w:style w:type="paragraph" w:styleId="Footer">
    <w:name w:val="footer"/>
    <w:basedOn w:val="Normal"/>
    <w:link w:val="FooterChar"/>
    <w:uiPriority w:val="99"/>
    <w:unhideWhenUsed/>
    <w:rsid w:val="00CF13B4"/>
    <w:pPr>
      <w:tabs>
        <w:tab w:val="center" w:pos="4320"/>
        <w:tab w:val="right" w:pos="8640"/>
      </w:tabs>
    </w:pPr>
  </w:style>
  <w:style w:type="character" w:customStyle="1" w:styleId="FooterChar">
    <w:name w:val="Footer Char"/>
    <w:basedOn w:val="DefaultParagraphFont"/>
    <w:link w:val="Footer"/>
    <w:uiPriority w:val="99"/>
    <w:rsid w:val="00CF13B4"/>
  </w:style>
  <w:style w:type="character" w:styleId="Hyperlink">
    <w:name w:val="Hyperlink"/>
    <w:basedOn w:val="DefaultParagraphFont"/>
    <w:uiPriority w:val="99"/>
    <w:unhideWhenUsed/>
    <w:rsid w:val="00E572FC"/>
    <w:rPr>
      <w:color w:val="0000FF"/>
      <w:u w:val="single"/>
    </w:rPr>
  </w:style>
  <w:style w:type="paragraph" w:styleId="ListParagraph">
    <w:name w:val="List Paragraph"/>
    <w:basedOn w:val="Normal"/>
    <w:uiPriority w:val="34"/>
    <w:qFormat/>
    <w:rsid w:val="00582DC2"/>
    <w:pPr>
      <w:ind w:left="720"/>
      <w:contextualSpacing/>
    </w:pPr>
  </w:style>
  <w:style w:type="character" w:styleId="UnresolvedMention">
    <w:name w:val="Unresolved Mention"/>
    <w:basedOn w:val="DefaultParagraphFont"/>
    <w:uiPriority w:val="99"/>
    <w:semiHidden/>
    <w:unhideWhenUsed/>
    <w:rsid w:val="005232B7"/>
    <w:rPr>
      <w:color w:val="808080"/>
      <w:shd w:val="clear" w:color="auto" w:fill="E6E6E6"/>
    </w:rPr>
  </w:style>
  <w:style w:type="paragraph" w:styleId="NoSpacing">
    <w:name w:val="No Spacing"/>
    <w:uiPriority w:val="1"/>
    <w:qFormat/>
    <w:rsid w:val="00070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5035">
      <w:bodyDiv w:val="1"/>
      <w:marLeft w:val="0"/>
      <w:marRight w:val="0"/>
      <w:marTop w:val="0"/>
      <w:marBottom w:val="0"/>
      <w:divBdr>
        <w:top w:val="none" w:sz="0" w:space="0" w:color="auto"/>
        <w:left w:val="none" w:sz="0" w:space="0" w:color="auto"/>
        <w:bottom w:val="none" w:sz="0" w:space="0" w:color="auto"/>
        <w:right w:val="none" w:sz="0" w:space="0" w:color="auto"/>
      </w:divBdr>
    </w:div>
    <w:div w:id="741759299">
      <w:bodyDiv w:val="1"/>
      <w:marLeft w:val="0"/>
      <w:marRight w:val="0"/>
      <w:marTop w:val="0"/>
      <w:marBottom w:val="0"/>
      <w:divBdr>
        <w:top w:val="none" w:sz="0" w:space="0" w:color="auto"/>
        <w:left w:val="none" w:sz="0" w:space="0" w:color="auto"/>
        <w:bottom w:val="none" w:sz="0" w:space="0" w:color="auto"/>
        <w:right w:val="none" w:sz="0" w:space="0" w:color="auto"/>
      </w:divBdr>
    </w:div>
    <w:div w:id="1604610058">
      <w:bodyDiv w:val="1"/>
      <w:marLeft w:val="0"/>
      <w:marRight w:val="0"/>
      <w:marTop w:val="0"/>
      <w:marBottom w:val="0"/>
      <w:divBdr>
        <w:top w:val="none" w:sz="0" w:space="0" w:color="auto"/>
        <w:left w:val="none" w:sz="0" w:space="0" w:color="auto"/>
        <w:bottom w:val="none" w:sz="0" w:space="0" w:color="auto"/>
        <w:right w:val="none" w:sz="0" w:space="0" w:color="auto"/>
      </w:divBdr>
    </w:div>
    <w:div w:id="200003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6D49-8038-412A-8D06-FE670AA6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Starter / Umbro</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Furch, Barbara</dc:creator>
  <cp:lastModifiedBy>Howell, Donna (ESD)</cp:lastModifiedBy>
  <cp:revision>2</cp:revision>
  <cp:lastPrinted>2017-06-05T14:56:00Z</cp:lastPrinted>
  <dcterms:created xsi:type="dcterms:W3CDTF">2019-05-24T19:11:00Z</dcterms:created>
  <dcterms:modified xsi:type="dcterms:W3CDTF">2019-05-24T19:11:00Z</dcterms:modified>
</cp:coreProperties>
</file>